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楷体_GB2312"/>
          <w:sz w:val="32"/>
          <w:szCs w:val="32"/>
        </w:rPr>
      </w:pPr>
      <w:bookmarkStart w:id="0" w:name="_GoBack"/>
      <w:bookmarkEnd w:id="0"/>
      <w:r>
        <w:rPr>
          <w:rFonts w:eastAsia="楷体_GB2312"/>
          <w:sz w:val="32"/>
          <w:szCs w:val="32"/>
        </w:rPr>
        <w:t>附件</w:t>
      </w:r>
      <w:r>
        <w:rPr>
          <w:rFonts w:hint="eastAsia" w:eastAsia="楷体_GB2312"/>
          <w:sz w:val="32"/>
          <w:szCs w:val="32"/>
        </w:rPr>
        <w:t>1</w:t>
      </w:r>
    </w:p>
    <w:p>
      <w:pPr>
        <w:spacing w:line="600" w:lineRule="exact"/>
        <w:ind w:left="1600" w:hanging="1600" w:hangingChars="500"/>
        <w:rPr>
          <w:rFonts w:eastAsia="黑体"/>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松山湖（生态园）现代服务业主题产业园</w:t>
      </w:r>
    </w:p>
    <w:p>
      <w:pPr>
        <w:spacing w:line="600" w:lineRule="exact"/>
        <w:jc w:val="center"/>
        <w:rPr>
          <w:rFonts w:eastAsia="方正小标宋简体"/>
          <w:sz w:val="44"/>
          <w:szCs w:val="44"/>
        </w:rPr>
      </w:pPr>
      <w:r>
        <w:rPr>
          <w:rFonts w:hint="eastAsia" w:eastAsia="方正小标宋简体" w:cs="方正小标宋简体"/>
          <w:sz w:val="44"/>
          <w:szCs w:val="44"/>
        </w:rPr>
        <w:t>共建协议</w:t>
      </w:r>
    </w:p>
    <w:p>
      <w:pPr>
        <w:spacing w:line="600" w:lineRule="exact"/>
        <w:jc w:val="center"/>
        <w:rPr>
          <w:sz w:val="32"/>
          <w:szCs w:val="32"/>
        </w:rPr>
      </w:pPr>
      <w:r>
        <w:rPr>
          <w:rFonts w:hint="eastAsia" w:cs="仿宋_GB2312"/>
          <w:sz w:val="32"/>
          <w:szCs w:val="32"/>
        </w:rPr>
        <w:t>（参考格式）</w:t>
      </w:r>
    </w:p>
    <w:p>
      <w:pPr>
        <w:spacing w:line="600" w:lineRule="exact"/>
        <w:rPr>
          <w:sz w:val="32"/>
          <w:szCs w:val="32"/>
        </w:rPr>
      </w:pPr>
    </w:p>
    <w:p>
      <w:pPr>
        <w:spacing w:line="600" w:lineRule="exact"/>
        <w:rPr>
          <w:sz w:val="32"/>
          <w:szCs w:val="32"/>
        </w:rPr>
      </w:pPr>
      <w:r>
        <w:rPr>
          <w:rFonts w:hint="eastAsia" w:cs="仿宋_GB2312"/>
          <w:sz w:val="32"/>
          <w:szCs w:val="32"/>
        </w:rPr>
        <w:t>甲方：</w:t>
      </w:r>
    </w:p>
    <w:p>
      <w:pPr>
        <w:spacing w:line="600" w:lineRule="exact"/>
        <w:rPr>
          <w:sz w:val="32"/>
          <w:szCs w:val="32"/>
        </w:rPr>
      </w:pPr>
      <w:r>
        <w:rPr>
          <w:rFonts w:hint="eastAsia" w:cs="仿宋_GB2312"/>
          <w:sz w:val="32"/>
          <w:szCs w:val="32"/>
        </w:rPr>
        <w:t>乙方：*********公司</w:t>
      </w:r>
    </w:p>
    <w:p>
      <w:pPr>
        <w:spacing w:line="600" w:lineRule="exact"/>
        <w:rPr>
          <w:sz w:val="32"/>
          <w:szCs w:val="32"/>
        </w:rPr>
      </w:pPr>
    </w:p>
    <w:p>
      <w:pPr>
        <w:spacing w:line="600" w:lineRule="exact"/>
        <w:ind w:firstLine="630"/>
        <w:rPr>
          <w:sz w:val="32"/>
          <w:szCs w:val="32"/>
        </w:rPr>
      </w:pPr>
      <w:r>
        <w:rPr>
          <w:rFonts w:hint="eastAsia" w:cs="仿宋_GB2312"/>
          <w:sz w:val="32"/>
          <w:szCs w:val="32"/>
        </w:rPr>
        <w:t>为推动松山湖</w:t>
      </w:r>
      <w:r>
        <w:rPr>
          <w:sz w:val="32"/>
          <w:szCs w:val="32"/>
        </w:rPr>
        <w:t>**</w:t>
      </w:r>
      <w:r>
        <w:rPr>
          <w:rFonts w:hint="eastAsia" w:cs="仿宋_GB2312"/>
          <w:sz w:val="32"/>
          <w:szCs w:val="32"/>
        </w:rPr>
        <w:t>产业加快发展，积极营造</w:t>
      </w:r>
      <w:r>
        <w:rPr>
          <w:sz w:val="32"/>
          <w:szCs w:val="32"/>
        </w:rPr>
        <w:t>**</w:t>
      </w:r>
      <w:r>
        <w:rPr>
          <w:rFonts w:hint="eastAsia" w:cs="仿宋_GB2312"/>
          <w:sz w:val="32"/>
          <w:szCs w:val="32"/>
        </w:rPr>
        <w:t>产业发展环境，促进</w:t>
      </w:r>
      <w:r>
        <w:rPr>
          <w:sz w:val="32"/>
          <w:szCs w:val="32"/>
        </w:rPr>
        <w:t>**</w:t>
      </w:r>
      <w:r>
        <w:rPr>
          <w:rFonts w:hint="eastAsia" w:cs="仿宋_GB2312"/>
          <w:sz w:val="32"/>
          <w:szCs w:val="32"/>
        </w:rPr>
        <w:t>产业集聚化发展，甲乙双方就共建松山湖（生态园）</w:t>
      </w:r>
      <w:r>
        <w:rPr>
          <w:sz w:val="32"/>
          <w:szCs w:val="32"/>
        </w:rPr>
        <w:t>**</w:t>
      </w:r>
      <w:r>
        <w:rPr>
          <w:rFonts w:hint="eastAsia" w:cs="仿宋_GB2312"/>
          <w:sz w:val="32"/>
          <w:szCs w:val="32"/>
        </w:rPr>
        <w:t>*主题产业园（建筑门牌号码，建筑面积共</w:t>
      </w:r>
      <w:r>
        <w:rPr>
          <w:sz w:val="32"/>
          <w:szCs w:val="32"/>
        </w:rPr>
        <w:t>**</w:t>
      </w:r>
      <w:r>
        <w:rPr>
          <w:rFonts w:hint="eastAsia" w:cs="仿宋_GB2312"/>
          <w:sz w:val="32"/>
          <w:szCs w:val="32"/>
        </w:rPr>
        <w:t>平方米）事宜达成如下协议：</w:t>
      </w:r>
    </w:p>
    <w:p>
      <w:pPr>
        <w:spacing w:line="600" w:lineRule="exact"/>
        <w:ind w:firstLine="630"/>
        <w:rPr>
          <w:sz w:val="32"/>
          <w:szCs w:val="32"/>
        </w:rPr>
      </w:pPr>
      <w:r>
        <w:rPr>
          <w:rFonts w:hint="eastAsia" w:cs="仿宋_GB2312"/>
          <w:sz w:val="32"/>
          <w:szCs w:val="32"/>
        </w:rPr>
        <w:t>一、甲方根据松山湖发展</w:t>
      </w:r>
      <w:r>
        <w:rPr>
          <w:sz w:val="32"/>
          <w:szCs w:val="32"/>
        </w:rPr>
        <w:t>**</w:t>
      </w:r>
      <w:r>
        <w:rPr>
          <w:rFonts w:hint="eastAsia" w:cs="仿宋_GB2312"/>
          <w:sz w:val="32"/>
          <w:szCs w:val="32"/>
        </w:rPr>
        <w:t>产业的整体规划和相关</w:t>
      </w:r>
      <w:r>
        <w:rPr>
          <w:rFonts w:hint="eastAsia" w:cs="仿宋_GB2312"/>
          <w:kern w:val="0"/>
          <w:sz w:val="32"/>
          <w:szCs w:val="32"/>
        </w:rPr>
        <w:t>产业扶持政策</w:t>
      </w:r>
      <w:r>
        <w:rPr>
          <w:rFonts w:hint="eastAsia" w:cs="仿宋_GB2312"/>
          <w:sz w:val="32"/>
          <w:szCs w:val="32"/>
        </w:rPr>
        <w:t>的规定，指导、支持乙方具体承担松山湖（生态园）***主题产业园的建设运营工作，协调政府各个部门及电信、电力、交通等公共服务供应商对松山湖（生态园）***主题产业园的建设运营进行支持，并按规定对松山湖（生态园）***主题产业园进行动态的评价、考核。</w:t>
      </w:r>
    </w:p>
    <w:p>
      <w:pPr>
        <w:spacing w:line="600" w:lineRule="exact"/>
        <w:ind w:firstLine="630"/>
        <w:rPr>
          <w:sz w:val="32"/>
          <w:szCs w:val="32"/>
        </w:rPr>
      </w:pPr>
      <w:r>
        <w:rPr>
          <w:rFonts w:hint="eastAsia" w:cs="仿宋_GB2312"/>
          <w:sz w:val="32"/>
          <w:szCs w:val="32"/>
        </w:rPr>
        <w:t>二、甲方支持乙方积极向各级政府部门申请扶持资金。</w:t>
      </w:r>
    </w:p>
    <w:p>
      <w:pPr>
        <w:spacing w:line="600" w:lineRule="exact"/>
        <w:ind w:firstLine="630"/>
        <w:rPr>
          <w:rFonts w:cs="仿宋_GB2312"/>
          <w:sz w:val="32"/>
          <w:szCs w:val="32"/>
        </w:rPr>
      </w:pPr>
      <w:r>
        <w:rPr>
          <w:rFonts w:hint="eastAsia" w:cs="仿宋_GB2312"/>
          <w:sz w:val="32"/>
          <w:szCs w:val="32"/>
        </w:rPr>
        <w:t>三、乙方严格按经甲方审定通过的《</w:t>
      </w:r>
      <w:r>
        <w:rPr>
          <w:sz w:val="32"/>
          <w:szCs w:val="32"/>
        </w:rPr>
        <w:t>**</w:t>
      </w:r>
      <w:r>
        <w:rPr>
          <w:rFonts w:hint="eastAsia" w:cs="仿宋_GB2312"/>
          <w:sz w:val="32"/>
          <w:szCs w:val="32"/>
        </w:rPr>
        <w:t>*主题产业园运营管理方案》内容实施现代服务业主题产业园的建设规划，积极整合场地、筹措资金，建立团队，并</w:t>
      </w:r>
      <w:r>
        <w:rPr>
          <w:rFonts w:hint="eastAsia"/>
          <w:sz w:val="32"/>
          <w:szCs w:val="32"/>
        </w:rPr>
        <w:t>承诺作为***主题产业园用途的时间不少于4年，积极</w:t>
      </w:r>
      <w:r>
        <w:rPr>
          <w:rFonts w:hint="eastAsia" w:cs="仿宋_GB2312"/>
          <w:sz w:val="32"/>
          <w:szCs w:val="32"/>
        </w:rPr>
        <w:t>推进园区建设运营。</w:t>
      </w:r>
    </w:p>
    <w:p>
      <w:pPr>
        <w:spacing w:line="600" w:lineRule="exact"/>
        <w:ind w:firstLine="630"/>
        <w:rPr>
          <w:sz w:val="32"/>
          <w:szCs w:val="32"/>
        </w:rPr>
      </w:pPr>
      <w:r>
        <w:rPr>
          <w:rFonts w:hint="eastAsia" w:cs="仿宋_GB2312"/>
          <w:sz w:val="32"/>
          <w:szCs w:val="32"/>
        </w:rPr>
        <w:t>四、乙方承诺在本协议签订之日起</w:t>
      </w:r>
      <w:r>
        <w:rPr>
          <w:rFonts w:hint="eastAsia"/>
          <w:sz w:val="32"/>
          <w:szCs w:val="32"/>
        </w:rPr>
        <w:t>**</w:t>
      </w:r>
      <w:r>
        <w:rPr>
          <w:rFonts w:hint="eastAsia" w:cs="仿宋_GB2312"/>
          <w:sz w:val="32"/>
          <w:szCs w:val="32"/>
        </w:rPr>
        <w:t>个月内将场地交付使用，根据甲方鼓励发展的</w:t>
      </w:r>
      <w:r>
        <w:rPr>
          <w:sz w:val="32"/>
          <w:szCs w:val="32"/>
        </w:rPr>
        <w:t>**</w:t>
      </w:r>
      <w:r>
        <w:rPr>
          <w:rFonts w:hint="eastAsia" w:cs="仿宋_GB2312"/>
          <w:sz w:val="32"/>
          <w:szCs w:val="32"/>
        </w:rPr>
        <w:t>产业方向，自行开展招商活动，并按要求</w:t>
      </w:r>
      <w:r>
        <w:rPr>
          <w:rFonts w:hint="eastAsia"/>
          <w:sz w:val="32"/>
          <w:szCs w:val="32"/>
        </w:rPr>
        <w:t>定期</w:t>
      </w:r>
      <w:r>
        <w:rPr>
          <w:sz w:val="32"/>
          <w:szCs w:val="32"/>
        </w:rPr>
        <w:t>统计</w:t>
      </w:r>
      <w:r>
        <w:rPr>
          <w:rFonts w:hint="eastAsia"/>
          <w:sz w:val="32"/>
          <w:szCs w:val="32"/>
        </w:rPr>
        <w:t>和</w:t>
      </w:r>
      <w:r>
        <w:rPr>
          <w:sz w:val="32"/>
          <w:szCs w:val="32"/>
        </w:rPr>
        <w:t>报送有关信息和报表</w:t>
      </w:r>
      <w:r>
        <w:rPr>
          <w:rFonts w:hint="eastAsia" w:cs="仿宋_GB2312"/>
          <w:sz w:val="32"/>
          <w:szCs w:val="32"/>
        </w:rPr>
        <w:t>。</w:t>
      </w:r>
    </w:p>
    <w:p>
      <w:pPr>
        <w:spacing w:line="600" w:lineRule="exact"/>
        <w:ind w:firstLine="630"/>
        <w:rPr>
          <w:rFonts w:cs="仿宋_GB2312"/>
          <w:sz w:val="32"/>
          <w:szCs w:val="32"/>
        </w:rPr>
      </w:pPr>
      <w:r>
        <w:rPr>
          <w:rFonts w:hint="eastAsia" w:cs="仿宋_GB2312"/>
          <w:sz w:val="32"/>
          <w:szCs w:val="32"/>
        </w:rPr>
        <w:t>五、甲方原则上同意乙方根据《松山湖（生态园）科研用地项目兼容设施试点备案操作流程》，按相关规定申请兼容设施建筑面积比例不得超过项目总计容建筑面积15%的扶持政策。</w:t>
      </w:r>
    </w:p>
    <w:p>
      <w:pPr>
        <w:spacing w:line="600" w:lineRule="exact"/>
        <w:ind w:firstLine="630"/>
        <w:rPr>
          <w:rFonts w:cs="仿宋_GB2312"/>
          <w:sz w:val="32"/>
          <w:szCs w:val="32"/>
        </w:rPr>
      </w:pPr>
      <w:r>
        <w:rPr>
          <w:rFonts w:hint="eastAsia" w:cs="仿宋_GB2312"/>
          <w:sz w:val="32"/>
          <w:szCs w:val="32"/>
        </w:rPr>
        <w:t>六、乙方承诺针对入驻企业除了给予不少于2个月的装修期（带装修的场所除外），同时再给予额外2个月租金免租的配套优惠政策，并在提供企业服务、组织活动方面制定相关优惠措施。</w:t>
      </w:r>
    </w:p>
    <w:p>
      <w:pPr>
        <w:spacing w:line="600" w:lineRule="exact"/>
        <w:ind w:firstLine="630"/>
        <w:rPr>
          <w:rFonts w:cs="仿宋_GB2312"/>
          <w:sz w:val="32"/>
          <w:szCs w:val="32"/>
        </w:rPr>
      </w:pPr>
      <w:r>
        <w:rPr>
          <w:rFonts w:hint="eastAsia" w:cs="仿宋_GB2312"/>
          <w:sz w:val="32"/>
          <w:szCs w:val="32"/>
        </w:rPr>
        <w:t>七、乙方承诺自本协议签订之日起，必需承担起***主题产业园的发展和管理责任，并承诺实现以下发展目标：</w:t>
      </w:r>
    </w:p>
    <w:p>
      <w:pPr>
        <w:spacing w:line="600" w:lineRule="exact"/>
        <w:ind w:firstLine="630"/>
        <w:rPr>
          <w:rFonts w:cs="仿宋_GB2312"/>
          <w:sz w:val="32"/>
          <w:szCs w:val="32"/>
        </w:rPr>
      </w:pPr>
      <w:r>
        <w:rPr>
          <w:rFonts w:hint="eastAsia" w:cs="仿宋_GB2312"/>
          <w:sz w:val="32"/>
          <w:szCs w:val="32"/>
        </w:rPr>
        <w:t>（一）在甲方组织的</w:t>
      </w:r>
      <w:r>
        <w:rPr>
          <w:rFonts w:hint="eastAsia" w:cs="仿宋_GB2312"/>
          <w:b/>
          <w:sz w:val="32"/>
          <w:szCs w:val="32"/>
        </w:rPr>
        <w:t>首次复核</w:t>
      </w:r>
      <w:r>
        <w:rPr>
          <w:rFonts w:hint="eastAsia" w:cs="仿宋_GB2312"/>
          <w:sz w:val="32"/>
          <w:szCs w:val="32"/>
        </w:rPr>
        <w:t>中，入驻率即入驻企业的租赁面积（以签约并实际入驻为准）比创建当年增长30%，园内入驻企业主营业务收入总额比创建当年增长30%，企业入库率达到15%，高新技术企业培育入库率达到20%；</w:t>
      </w:r>
    </w:p>
    <w:p>
      <w:pPr>
        <w:spacing w:line="600" w:lineRule="exact"/>
        <w:ind w:firstLine="630"/>
        <w:rPr>
          <w:rFonts w:cs="仿宋_GB2312"/>
          <w:sz w:val="32"/>
          <w:szCs w:val="32"/>
        </w:rPr>
      </w:pPr>
      <w:r>
        <w:rPr>
          <w:rFonts w:hint="eastAsia" w:cs="仿宋_GB2312"/>
          <w:sz w:val="32"/>
          <w:szCs w:val="32"/>
        </w:rPr>
        <w:t>（二）在甲方组织的</w:t>
      </w:r>
      <w:r>
        <w:rPr>
          <w:rFonts w:hint="eastAsia" w:cs="仿宋_GB2312"/>
          <w:b/>
          <w:sz w:val="32"/>
          <w:szCs w:val="32"/>
        </w:rPr>
        <w:t>第二次复核</w:t>
      </w:r>
      <w:r>
        <w:rPr>
          <w:rFonts w:hint="eastAsia" w:cs="仿宋_GB2312"/>
          <w:sz w:val="32"/>
          <w:szCs w:val="32"/>
        </w:rPr>
        <w:t>中，入驻率入驻企业的租赁面积（以签约并实际入驻为准）比达到申报总面积的70%，**主题产业园内入驻企业主营业务收入总额比首次复核时的主营业务员收入总额增长30%，企业入库率达到30%，高新技术企业认定企业数量占入驻***主题产业园企业总数比例达到20%。</w:t>
      </w:r>
    </w:p>
    <w:p>
      <w:pPr>
        <w:spacing w:line="600" w:lineRule="exact"/>
        <w:ind w:firstLine="630"/>
        <w:rPr>
          <w:sz w:val="32"/>
          <w:szCs w:val="32"/>
        </w:rPr>
      </w:pPr>
      <w:r>
        <w:rPr>
          <w:rFonts w:hint="eastAsia" w:cs="仿宋_GB2312"/>
          <w:sz w:val="32"/>
          <w:szCs w:val="32"/>
        </w:rPr>
        <w:t>其中，企业入库率是指入驻现代服务业主题产业园并纳入高新区统计库的企业实际办公面积占楼宇可使用办公面积的比例。高新技术企业入库率是指入驻现代服务业主题产业园并纳入广东省高新技术企业培育库的企业实际办公面积占楼宇可使用办公面积的比例。</w:t>
      </w:r>
    </w:p>
    <w:p>
      <w:pPr>
        <w:spacing w:line="600" w:lineRule="exact"/>
        <w:ind w:firstLine="630"/>
        <w:rPr>
          <w:sz w:val="32"/>
          <w:szCs w:val="32"/>
        </w:rPr>
      </w:pPr>
      <w:r>
        <w:rPr>
          <w:rFonts w:hint="eastAsia" w:cs="仿宋_GB2312"/>
          <w:sz w:val="32"/>
          <w:szCs w:val="32"/>
        </w:rPr>
        <w:t>八、乙方运营的***主题产业园建设、招商工作进展缓慢、效果差、复核不合格或者出现重大问题的，经管委会审核批准后予以摘牌并向社会公布，自公布之日起取消有关优惠政策。对出现重大违规行为，交由相关职能部门依法查处。</w:t>
      </w:r>
    </w:p>
    <w:p>
      <w:pPr>
        <w:spacing w:line="600" w:lineRule="exact"/>
        <w:ind w:firstLine="630"/>
        <w:rPr>
          <w:sz w:val="32"/>
          <w:szCs w:val="32"/>
        </w:rPr>
      </w:pPr>
      <w:r>
        <w:rPr>
          <w:rFonts w:hint="eastAsia" w:cs="仿宋_GB2312"/>
          <w:sz w:val="32"/>
          <w:szCs w:val="32"/>
        </w:rPr>
        <w:t>九、本协议一式肆份，甲乙双方各执贰份。协议未尽事宜，由双方协商解决。</w:t>
      </w:r>
    </w:p>
    <w:p>
      <w:pPr>
        <w:widowControl/>
        <w:jc w:val="left"/>
        <w:rPr>
          <w:sz w:val="32"/>
          <w:szCs w:val="32"/>
        </w:rPr>
      </w:pPr>
      <w:r>
        <w:rPr>
          <w:sz w:val="32"/>
          <w:szCs w:val="32"/>
        </w:rPr>
        <w:br w:type="page"/>
      </w:r>
    </w:p>
    <w:p>
      <w:pPr>
        <w:spacing w:line="600" w:lineRule="exact"/>
        <w:rPr>
          <w:rFonts w:cs="仿宋_GB2312"/>
          <w:sz w:val="32"/>
          <w:szCs w:val="32"/>
        </w:rPr>
      </w:pPr>
    </w:p>
    <w:p>
      <w:pPr>
        <w:spacing w:line="600" w:lineRule="exact"/>
        <w:rPr>
          <w:sz w:val="32"/>
          <w:szCs w:val="32"/>
        </w:rPr>
      </w:pPr>
      <w:r>
        <w:rPr>
          <w:rFonts w:hint="eastAsia" w:cs="仿宋_GB2312"/>
          <w:sz w:val="32"/>
          <w:szCs w:val="32"/>
        </w:rPr>
        <w:t>甲方：</w:t>
      </w:r>
    </w:p>
    <w:p>
      <w:pPr>
        <w:spacing w:line="600" w:lineRule="exact"/>
        <w:rPr>
          <w:sz w:val="32"/>
          <w:szCs w:val="32"/>
        </w:rPr>
      </w:pPr>
      <w:r>
        <w:rPr>
          <w:rFonts w:hint="eastAsia" w:cs="仿宋_GB2312"/>
          <w:sz w:val="32"/>
          <w:szCs w:val="32"/>
        </w:rPr>
        <w:t>签约代表：</w:t>
      </w:r>
    </w:p>
    <w:p>
      <w:pPr>
        <w:widowControl/>
        <w:adjustRightInd w:val="0"/>
        <w:snapToGrid w:val="0"/>
        <w:spacing w:line="600" w:lineRule="exact"/>
        <w:jc w:val="left"/>
        <w:rPr>
          <w:kern w:val="0"/>
          <w:sz w:val="32"/>
          <w:szCs w:val="32"/>
        </w:rPr>
      </w:pPr>
      <w:r>
        <w:rPr>
          <w:rFonts w:hint="eastAsia"/>
          <w:sz w:val="32"/>
          <w:szCs w:val="32"/>
        </w:rPr>
        <w:t>签约日期：</w:t>
      </w:r>
      <w:r>
        <w:rPr>
          <w:sz w:val="32"/>
          <w:szCs w:val="32"/>
        </w:rPr>
        <w:t>201</w:t>
      </w:r>
      <w:r>
        <w:rPr>
          <w:rFonts w:hint="eastAsia"/>
          <w:sz w:val="32"/>
          <w:szCs w:val="32"/>
        </w:rPr>
        <w:t>7</w:t>
      </w:r>
      <w:r>
        <w:rPr>
          <w:rFonts w:hint="eastAsia" w:cs="仿宋_GB2312"/>
          <w:sz w:val="32"/>
          <w:szCs w:val="32"/>
        </w:rPr>
        <w:t>年   月   日</w:t>
      </w: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r>
        <w:rPr>
          <w:rFonts w:hint="eastAsia" w:cs="仿宋_GB2312"/>
          <w:sz w:val="32"/>
          <w:szCs w:val="32"/>
        </w:rPr>
        <w:t>乙方：***公司</w:t>
      </w:r>
    </w:p>
    <w:p>
      <w:pPr>
        <w:spacing w:line="600" w:lineRule="exact"/>
        <w:rPr>
          <w:sz w:val="32"/>
          <w:szCs w:val="32"/>
        </w:rPr>
      </w:pPr>
      <w:r>
        <w:rPr>
          <w:rFonts w:hint="eastAsia" w:cs="仿宋_GB2312"/>
          <w:sz w:val="32"/>
          <w:szCs w:val="32"/>
        </w:rPr>
        <w:t>签约代表：</w:t>
      </w:r>
    </w:p>
    <w:p>
      <w:pPr>
        <w:widowControl/>
        <w:adjustRightInd w:val="0"/>
        <w:snapToGrid w:val="0"/>
        <w:spacing w:line="600" w:lineRule="exact"/>
        <w:jc w:val="left"/>
        <w:rPr>
          <w:rFonts w:cs="仿宋_GB2312"/>
          <w:sz w:val="32"/>
          <w:szCs w:val="32"/>
        </w:rPr>
      </w:pPr>
      <w:r>
        <w:rPr>
          <w:rFonts w:hint="eastAsia"/>
          <w:sz w:val="32"/>
          <w:szCs w:val="32"/>
        </w:rPr>
        <w:t>签约日期：</w:t>
      </w:r>
      <w:r>
        <w:rPr>
          <w:sz w:val="32"/>
          <w:szCs w:val="32"/>
        </w:rPr>
        <w:t>201</w:t>
      </w:r>
      <w:r>
        <w:rPr>
          <w:rFonts w:hint="eastAsia"/>
          <w:sz w:val="32"/>
          <w:szCs w:val="32"/>
        </w:rPr>
        <w:t>7</w:t>
      </w:r>
      <w:r>
        <w:rPr>
          <w:rFonts w:hint="eastAsia" w:cs="仿宋_GB2312"/>
          <w:sz w:val="32"/>
          <w:szCs w:val="32"/>
        </w:rPr>
        <w:t>年   月   日</w:t>
      </w:r>
    </w:p>
    <w:p>
      <w:pPr>
        <w:widowControl/>
        <w:adjustRightInd w:val="0"/>
        <w:snapToGrid w:val="0"/>
        <w:spacing w:line="600" w:lineRule="exact"/>
        <w:jc w:val="left"/>
        <w:rPr>
          <w:rFonts w:cs="仿宋_GB2312"/>
          <w:sz w:val="32"/>
          <w:szCs w:val="32"/>
        </w:rPr>
      </w:pPr>
    </w:p>
    <w:p>
      <w:pPr>
        <w:widowControl/>
        <w:adjustRightInd w:val="0"/>
        <w:snapToGrid w:val="0"/>
        <w:spacing w:line="600" w:lineRule="exact"/>
        <w:jc w:val="left"/>
        <w:rPr>
          <w:rFonts w:cs="仿宋_GB2312"/>
          <w:sz w:val="32"/>
          <w:szCs w:val="32"/>
        </w:rPr>
      </w:pPr>
    </w:p>
    <w:p>
      <w:pPr>
        <w:widowControl/>
        <w:adjustRightInd w:val="0"/>
        <w:snapToGrid w:val="0"/>
        <w:spacing w:line="600" w:lineRule="exact"/>
        <w:ind w:firstLine="480"/>
        <w:rPr>
          <w:kern w:val="0"/>
          <w:sz w:val="24"/>
        </w:rPr>
      </w:pPr>
    </w:p>
    <w:p>
      <w:pPr>
        <w:widowControl/>
        <w:adjustRightInd w:val="0"/>
        <w:snapToGrid w:val="0"/>
        <w:spacing w:line="600" w:lineRule="exact"/>
        <w:rPr>
          <w:rFonts w:eastAsia="楷体_GB2312"/>
          <w:kern w:val="0"/>
          <w:sz w:val="32"/>
          <w:szCs w:val="32"/>
        </w:rPr>
      </w:pPr>
      <w:r>
        <w:rPr>
          <w:kern w:val="0"/>
          <w:sz w:val="24"/>
        </w:rPr>
        <w:br w:type="page"/>
      </w:r>
      <w:r>
        <w:rPr>
          <w:rFonts w:eastAsia="楷体_GB2312"/>
          <w:kern w:val="0"/>
          <w:sz w:val="32"/>
          <w:szCs w:val="32"/>
        </w:rPr>
        <w:t>附件</w:t>
      </w:r>
      <w:r>
        <w:rPr>
          <w:rFonts w:hint="eastAsia" w:eastAsia="楷体_GB2312"/>
          <w:kern w:val="0"/>
          <w:sz w:val="32"/>
          <w:szCs w:val="32"/>
        </w:rPr>
        <w:t>2</w:t>
      </w:r>
    </w:p>
    <w:p>
      <w:pPr>
        <w:widowControl/>
        <w:adjustRightInd w:val="0"/>
        <w:snapToGrid w:val="0"/>
        <w:spacing w:line="600" w:lineRule="exact"/>
        <w:rPr>
          <w:rFonts w:eastAsia="楷体_GB2312"/>
          <w:kern w:val="0"/>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现代服务业主题产业园标牌规格要求</w:t>
      </w:r>
    </w:p>
    <w:p>
      <w:pPr>
        <w:widowControl/>
        <w:adjustRightInd w:val="0"/>
        <w:snapToGrid w:val="0"/>
        <w:spacing w:line="600" w:lineRule="exact"/>
        <w:ind w:firstLine="480"/>
        <w:jc w:val="center"/>
        <w:rPr>
          <w:kern w:val="0"/>
          <w:sz w:val="32"/>
          <w:szCs w:val="32"/>
        </w:rPr>
      </w:pPr>
    </w:p>
    <w:p>
      <w:pPr>
        <w:widowControl/>
        <w:adjustRightInd w:val="0"/>
        <w:snapToGrid w:val="0"/>
        <w:spacing w:line="600" w:lineRule="exact"/>
        <w:ind w:firstLine="480"/>
        <w:rPr>
          <w:kern w:val="0"/>
          <w:sz w:val="32"/>
          <w:szCs w:val="32"/>
        </w:rPr>
      </w:pPr>
      <w:r>
        <w:rPr>
          <w:rFonts w:hint="eastAsia"/>
          <w:kern w:val="0"/>
          <w:sz w:val="32"/>
          <w:szCs w:val="32"/>
        </w:rPr>
        <w:t>材质：银色板材</w:t>
      </w:r>
    </w:p>
    <w:p>
      <w:pPr>
        <w:widowControl/>
        <w:adjustRightInd w:val="0"/>
        <w:snapToGrid w:val="0"/>
        <w:spacing w:line="600" w:lineRule="exact"/>
        <w:ind w:firstLine="480"/>
        <w:rPr>
          <w:kern w:val="0"/>
          <w:sz w:val="32"/>
          <w:szCs w:val="32"/>
        </w:rPr>
      </w:pPr>
      <w:r>
        <w:rPr>
          <w:rFonts w:hint="eastAsia"/>
          <w:kern w:val="0"/>
          <w:sz w:val="32"/>
          <w:szCs w:val="32"/>
        </w:rPr>
        <w:t>规格：长 500mm，宽 300mm，厚 40mm</w:t>
      </w:r>
    </w:p>
    <w:p>
      <w:pPr>
        <w:widowControl/>
        <w:adjustRightInd w:val="0"/>
        <w:snapToGrid w:val="0"/>
        <w:spacing w:line="600" w:lineRule="exact"/>
        <w:ind w:firstLine="480"/>
        <w:rPr>
          <w:kern w:val="0"/>
          <w:sz w:val="32"/>
          <w:szCs w:val="32"/>
        </w:rPr>
      </w:pPr>
      <w:r>
        <w:rPr>
          <w:rFonts w:hint="eastAsia"/>
          <w:kern w:val="0"/>
          <w:sz w:val="32"/>
          <w:szCs w:val="32"/>
        </w:rPr>
        <w:t>文字颜色：黑色</w:t>
      </w:r>
    </w:p>
    <w:p>
      <w:pPr>
        <w:widowControl/>
        <w:adjustRightInd w:val="0"/>
        <w:snapToGrid w:val="0"/>
        <w:spacing w:line="600" w:lineRule="exact"/>
        <w:ind w:firstLine="480"/>
        <w:rPr>
          <w:kern w:val="0"/>
          <w:sz w:val="32"/>
          <w:szCs w:val="32"/>
        </w:rPr>
      </w:pPr>
      <w:r>
        <w:rPr>
          <w:rFonts w:hint="eastAsia"/>
          <w:kern w:val="0"/>
          <w:sz w:val="32"/>
          <w:szCs w:val="32"/>
        </w:rPr>
        <w:t>字体：黑体</w:t>
      </w:r>
    </w:p>
    <w:p>
      <w:pPr>
        <w:widowControl/>
        <w:adjustRightInd w:val="0"/>
        <w:snapToGrid w:val="0"/>
        <w:spacing w:line="600" w:lineRule="exact"/>
        <w:ind w:firstLine="480"/>
        <w:rPr>
          <w:kern w:val="0"/>
          <w:sz w:val="32"/>
          <w:szCs w:val="32"/>
        </w:rPr>
      </w:pPr>
      <w:r>
        <w:rPr>
          <w:rFonts w:hint="eastAsia"/>
          <w:kern w:val="0"/>
          <w:sz w:val="32"/>
          <w:szCs w:val="32"/>
        </w:rPr>
        <w:t>示意图：</w:t>
      </w: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r>
        <w:rPr>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314960</wp:posOffset>
                </wp:positionV>
                <wp:extent cx="5181600" cy="2674620"/>
                <wp:effectExtent l="0" t="0" r="1905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181600" cy="2674620"/>
                        </a:xfrm>
                        <a:prstGeom prst="rect">
                          <a:avLst/>
                        </a:prstGeom>
                        <a:solidFill>
                          <a:srgbClr val="FFFFFF"/>
                        </a:solidFill>
                        <a:ln w="9525">
                          <a:solidFill>
                            <a:srgbClr val="000000"/>
                          </a:solidFill>
                          <a:miter lim="800000"/>
                        </a:ln>
                      </wps:spPr>
                      <wps:txbx>
                        <w:txbxContent>
                          <w:p>
                            <w:pPr>
                              <w:adjustRightInd w:val="0"/>
                              <w:snapToGrid w:val="0"/>
                              <w:spacing w:line="640" w:lineRule="exact"/>
                              <w:jc w:val="center"/>
                              <w:rPr>
                                <w:rFonts w:eastAsia="华康简标题宋"/>
                                <w:sz w:val="44"/>
                                <w:szCs w:val="44"/>
                              </w:rPr>
                            </w:pPr>
                          </w:p>
                          <w:p>
                            <w:pPr>
                              <w:adjustRightInd w:val="0"/>
                              <w:snapToGrid w:val="0"/>
                              <w:spacing w:line="640" w:lineRule="exact"/>
                              <w:jc w:val="center"/>
                              <w:rPr>
                                <w:rFonts w:eastAsia="华康简标题宋"/>
                                <w:sz w:val="44"/>
                                <w:szCs w:val="44"/>
                              </w:rPr>
                            </w:pPr>
                            <w:r>
                              <w:rPr>
                                <w:rFonts w:eastAsia="华康简标题宋"/>
                                <w:sz w:val="44"/>
                                <w:szCs w:val="44"/>
                              </w:rPr>
                              <w:t>松山湖（生态园）</w:t>
                            </w:r>
                          </w:p>
                          <w:p>
                            <w:pPr>
                              <w:adjustRightInd w:val="0"/>
                              <w:snapToGrid w:val="0"/>
                              <w:spacing w:line="640" w:lineRule="exact"/>
                              <w:jc w:val="center"/>
                              <w:rPr>
                                <w:rFonts w:eastAsia="华康简标题宋"/>
                                <w:sz w:val="44"/>
                                <w:szCs w:val="44"/>
                              </w:rPr>
                            </w:pPr>
                            <w:r>
                              <w:rPr>
                                <w:rFonts w:hint="eastAsia" w:eastAsia="华康简标题宋"/>
                                <w:sz w:val="44"/>
                                <w:szCs w:val="44"/>
                              </w:rPr>
                              <w:t>软件及信息服务产业园</w:t>
                            </w:r>
                          </w:p>
                          <w:p>
                            <w:pPr>
                              <w:rPr>
                                <w:kern w:val="0"/>
                                <w:sz w:val="24"/>
                              </w:rPr>
                            </w:pPr>
                          </w:p>
                          <w:p>
                            <w:pPr>
                              <w:jc w:val="center"/>
                              <w:rPr>
                                <w:kern w:val="0"/>
                                <w:sz w:val="24"/>
                              </w:rPr>
                            </w:pPr>
                            <w:r>
                              <w:rPr>
                                <w:rFonts w:hint="eastAsia"/>
                                <w:kern w:val="0"/>
                                <w:sz w:val="24"/>
                              </w:rPr>
                              <w:t>创建单位：******有限公司</w:t>
                            </w:r>
                          </w:p>
                          <w:p>
                            <w:pPr>
                              <w:jc w:val="center"/>
                              <w:rPr>
                                <w:kern w:val="0"/>
                                <w:sz w:val="24"/>
                              </w:rPr>
                            </w:pPr>
                            <w:r>
                              <w:rPr>
                                <w:rFonts w:hint="eastAsia"/>
                                <w:kern w:val="0"/>
                                <w:sz w:val="24"/>
                              </w:rPr>
                              <w:t>创建时间：201*年**月**日</w:t>
                            </w:r>
                          </w:p>
                          <w:p>
                            <w:pPr>
                              <w:jc w:val="center"/>
                              <w:rPr>
                                <w:sz w:val="24"/>
                              </w:rPr>
                            </w:pPr>
                            <w:r>
                              <w:rPr>
                                <w:rFonts w:hint="eastAsia"/>
                                <w:kern w:val="0"/>
                                <w:sz w:val="24"/>
                              </w:rPr>
                              <w:t>批准单位：松山湖（生态园）管委会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pt;margin-top:24.8pt;height:210.6pt;width:408pt;z-index:251659264;mso-width-relative:page;mso-height-relative:page;" fillcolor="#FFFFFF" filled="t" stroked="t" coordsize="21600,21600" o:gfxdata="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oRNVdgAAAAJAQAADwAAAAAAAAABACAAAAAiAAAAZHJzL2Rvd25yZXYueG1sUEsBAhQAFAAA&#10;AAgAh07iQCq5fQUoAgAAOgQAAA4AAAAAAAAAAQAgAAAAJwEAAGRycy9lMm9Eb2MueG1sUEsFBgAA&#10;AAAGAAYAWQEAAMEFAAAAAA==&#10;">
                <v:fill on="t" focussize="0,0"/>
                <v:stroke color="#000000" miterlimit="8" joinstyle="miter"/>
                <v:imagedata o:title=""/>
                <o:lock v:ext="edit" aspectratio="f"/>
                <v:textbox>
                  <w:txbxContent>
                    <w:p>
                      <w:pPr>
                        <w:adjustRightInd w:val="0"/>
                        <w:snapToGrid w:val="0"/>
                        <w:spacing w:line="640" w:lineRule="exact"/>
                        <w:jc w:val="center"/>
                        <w:rPr>
                          <w:rFonts w:eastAsia="华康简标题宋"/>
                          <w:sz w:val="44"/>
                          <w:szCs w:val="44"/>
                        </w:rPr>
                      </w:pPr>
                    </w:p>
                    <w:p>
                      <w:pPr>
                        <w:adjustRightInd w:val="0"/>
                        <w:snapToGrid w:val="0"/>
                        <w:spacing w:line="640" w:lineRule="exact"/>
                        <w:jc w:val="center"/>
                        <w:rPr>
                          <w:rFonts w:eastAsia="华康简标题宋"/>
                          <w:sz w:val="44"/>
                          <w:szCs w:val="44"/>
                        </w:rPr>
                      </w:pPr>
                      <w:r>
                        <w:rPr>
                          <w:rFonts w:eastAsia="华康简标题宋"/>
                          <w:sz w:val="44"/>
                          <w:szCs w:val="44"/>
                        </w:rPr>
                        <w:t>松山湖（生态园）</w:t>
                      </w:r>
                    </w:p>
                    <w:p>
                      <w:pPr>
                        <w:adjustRightInd w:val="0"/>
                        <w:snapToGrid w:val="0"/>
                        <w:spacing w:line="640" w:lineRule="exact"/>
                        <w:jc w:val="center"/>
                        <w:rPr>
                          <w:rFonts w:eastAsia="华康简标题宋"/>
                          <w:sz w:val="44"/>
                          <w:szCs w:val="44"/>
                        </w:rPr>
                      </w:pPr>
                      <w:r>
                        <w:rPr>
                          <w:rFonts w:hint="eastAsia" w:eastAsia="华康简标题宋"/>
                          <w:sz w:val="44"/>
                          <w:szCs w:val="44"/>
                        </w:rPr>
                        <w:t>软件及信息服务产业园</w:t>
                      </w:r>
                    </w:p>
                    <w:p>
                      <w:pPr>
                        <w:rPr>
                          <w:kern w:val="0"/>
                          <w:sz w:val="24"/>
                        </w:rPr>
                      </w:pPr>
                    </w:p>
                    <w:p>
                      <w:pPr>
                        <w:jc w:val="center"/>
                        <w:rPr>
                          <w:kern w:val="0"/>
                          <w:sz w:val="24"/>
                        </w:rPr>
                      </w:pPr>
                      <w:r>
                        <w:rPr>
                          <w:rFonts w:hint="eastAsia"/>
                          <w:kern w:val="0"/>
                          <w:sz w:val="24"/>
                        </w:rPr>
                        <w:t>创建单位：******有限公司</w:t>
                      </w:r>
                    </w:p>
                    <w:p>
                      <w:pPr>
                        <w:jc w:val="center"/>
                        <w:rPr>
                          <w:kern w:val="0"/>
                          <w:sz w:val="24"/>
                        </w:rPr>
                      </w:pPr>
                      <w:r>
                        <w:rPr>
                          <w:rFonts w:hint="eastAsia"/>
                          <w:kern w:val="0"/>
                          <w:sz w:val="24"/>
                        </w:rPr>
                        <w:t>创建时间：201*年**月**日</w:t>
                      </w:r>
                    </w:p>
                    <w:p>
                      <w:pPr>
                        <w:jc w:val="center"/>
                        <w:rPr>
                          <w:sz w:val="24"/>
                        </w:rPr>
                      </w:pPr>
                      <w:r>
                        <w:rPr>
                          <w:rFonts w:hint="eastAsia"/>
                          <w:kern w:val="0"/>
                          <w:sz w:val="24"/>
                        </w:rPr>
                        <w:t>批准单位：松山湖（生态园）管委会</w:t>
                      </w:r>
                    </w:p>
                  </w:txbxContent>
                </v:textbox>
              </v:shape>
            </w:pict>
          </mc:Fallback>
        </mc:AlternateContent>
      </w: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widowControl/>
        <w:adjustRightInd w:val="0"/>
        <w:snapToGrid w:val="0"/>
        <w:spacing w:line="640" w:lineRule="exact"/>
        <w:ind w:firstLine="480"/>
        <w:rPr>
          <w:kern w:val="0"/>
          <w:sz w:val="32"/>
          <w:szCs w:val="32"/>
        </w:rPr>
      </w:pPr>
    </w:p>
    <w:p>
      <w:pPr>
        <w:rPr>
          <w:kern w:val="0"/>
          <w:sz w:val="32"/>
          <w:szCs w:val="32"/>
        </w:rPr>
      </w:pPr>
      <w:r>
        <w:rPr>
          <w:rFonts w:hint="eastAsia"/>
          <w:kern w:val="0"/>
          <w:sz w:val="32"/>
          <w:szCs w:val="32"/>
        </w:rPr>
        <w:t>备注：示意图中的创建时间为管委会批准文件发文命名的日期。</w:t>
      </w:r>
    </w:p>
    <w:p>
      <w:pPr>
        <w:rPr>
          <w:kern w:val="0"/>
          <w:sz w:val="32"/>
          <w:szCs w:val="32"/>
        </w:rPr>
      </w:pPr>
    </w:p>
    <w:p>
      <w:pPr>
        <w:rPr>
          <w:kern w:val="0"/>
          <w:sz w:val="32"/>
          <w:szCs w:val="32"/>
        </w:rPr>
      </w:pPr>
    </w:p>
    <w:p>
      <w:pPr>
        <w:rPr>
          <w:kern w:val="0"/>
          <w:sz w:val="32"/>
          <w:szCs w:val="32"/>
        </w:rPr>
      </w:pPr>
    </w:p>
    <w:p>
      <w:pPr>
        <w:widowControl/>
        <w:jc w:val="left"/>
        <w:rPr>
          <w:rFonts w:eastAsia="楷体_GB2312"/>
          <w:sz w:val="32"/>
          <w:szCs w:val="32"/>
        </w:rPr>
      </w:pPr>
      <w:r>
        <w:rPr>
          <w:rFonts w:eastAsia="楷体_GB2312"/>
          <w:sz w:val="32"/>
          <w:szCs w:val="32"/>
        </w:rPr>
        <w:t>附件</w:t>
      </w:r>
      <w:r>
        <w:rPr>
          <w:rFonts w:hint="eastAsia" w:eastAsia="楷体_GB2312"/>
          <w:sz w:val="32"/>
          <w:szCs w:val="32"/>
        </w:rPr>
        <w:t>3</w:t>
      </w:r>
    </w:p>
    <w:p>
      <w:pPr>
        <w:widowControl/>
        <w:jc w:val="center"/>
        <w:rPr>
          <w:rFonts w:eastAsia="方正小标宋简体" w:cs="方正小标宋简体"/>
          <w:sz w:val="36"/>
          <w:szCs w:val="36"/>
        </w:rPr>
      </w:pPr>
      <w:r>
        <w:rPr>
          <w:rFonts w:hint="eastAsia" w:eastAsia="方正小标宋简体" w:cs="方正小标宋简体"/>
          <w:sz w:val="36"/>
          <w:szCs w:val="36"/>
        </w:rPr>
        <w:t>松山湖（生态园）现代服务业主题产业园创建申请表</w:t>
      </w:r>
    </w:p>
    <w:tbl>
      <w:tblPr>
        <w:tblStyle w:val="8"/>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85"/>
        <w:gridCol w:w="1295"/>
        <w:gridCol w:w="1284"/>
        <w:gridCol w:w="142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9915" w:type="dxa"/>
            <w:gridSpan w:val="6"/>
            <w:vAlign w:val="center"/>
          </w:tcPr>
          <w:p>
            <w:pPr>
              <w:widowControl/>
              <w:spacing w:line="300" w:lineRule="exact"/>
              <w:jc w:val="left"/>
              <w:rPr>
                <w:rFonts w:eastAsia="黑体"/>
                <w:b/>
                <w:bCs/>
                <w:kern w:val="0"/>
                <w:sz w:val="28"/>
                <w:szCs w:val="28"/>
              </w:rPr>
            </w:pPr>
            <w:r>
              <w:rPr>
                <w:rFonts w:hint="eastAsia" w:eastAsia="黑体" w:cs="黑体"/>
                <w:b/>
                <w:bCs/>
                <w:kern w:val="0"/>
                <w:sz w:val="28"/>
                <w:szCs w:val="28"/>
              </w:rPr>
              <w:t>一、现代服务业主题产业园企业基本情况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exact"/>
          <w:jc w:val="center"/>
        </w:trPr>
        <w:tc>
          <w:tcPr>
            <w:tcW w:w="1965" w:type="dxa"/>
            <w:vAlign w:val="center"/>
          </w:tcPr>
          <w:p>
            <w:pPr>
              <w:widowControl/>
              <w:spacing w:line="300" w:lineRule="exact"/>
              <w:jc w:val="center"/>
              <w:rPr>
                <w:kern w:val="0"/>
                <w:sz w:val="24"/>
              </w:rPr>
            </w:pPr>
            <w:r>
              <w:rPr>
                <w:rFonts w:hint="eastAsia" w:cs="宋体"/>
                <w:kern w:val="0"/>
                <w:sz w:val="24"/>
              </w:rPr>
              <w:t>企业名称</w:t>
            </w:r>
          </w:p>
        </w:tc>
        <w:tc>
          <w:tcPr>
            <w:tcW w:w="4564" w:type="dxa"/>
            <w:gridSpan w:val="3"/>
            <w:vAlign w:val="center"/>
          </w:tcPr>
          <w:p>
            <w:pPr>
              <w:widowControl/>
              <w:spacing w:line="300" w:lineRule="exact"/>
              <w:jc w:val="center"/>
              <w:rPr>
                <w:kern w:val="0"/>
                <w:sz w:val="24"/>
              </w:rPr>
            </w:pPr>
          </w:p>
        </w:tc>
        <w:tc>
          <w:tcPr>
            <w:tcW w:w="1425" w:type="dxa"/>
            <w:vAlign w:val="center"/>
          </w:tcPr>
          <w:p>
            <w:pPr>
              <w:widowControl/>
              <w:spacing w:line="300" w:lineRule="exact"/>
              <w:jc w:val="center"/>
              <w:rPr>
                <w:rFonts w:cs="宋体"/>
                <w:kern w:val="0"/>
                <w:sz w:val="24"/>
              </w:rPr>
            </w:pPr>
            <w:r>
              <w:rPr>
                <w:rFonts w:hint="eastAsia" w:cs="宋体"/>
                <w:kern w:val="0"/>
                <w:sz w:val="24"/>
              </w:rPr>
              <w:t>单位性质</w:t>
            </w:r>
          </w:p>
          <w:p>
            <w:pPr>
              <w:widowControl/>
              <w:spacing w:line="300" w:lineRule="exact"/>
              <w:jc w:val="center"/>
              <w:rPr>
                <w:rFonts w:cs="宋体"/>
                <w:kern w:val="0"/>
                <w:sz w:val="24"/>
              </w:rPr>
            </w:pPr>
            <w:r>
              <w:rPr>
                <w:rFonts w:hint="eastAsia" w:cs="宋体"/>
                <w:kern w:val="0"/>
                <w:sz w:val="24"/>
              </w:rPr>
              <w:t>（载体业主</w:t>
            </w:r>
          </w:p>
          <w:p>
            <w:pPr>
              <w:widowControl/>
              <w:spacing w:line="300" w:lineRule="exact"/>
              <w:jc w:val="center"/>
              <w:rPr>
                <w:kern w:val="0"/>
                <w:sz w:val="24"/>
              </w:rPr>
            </w:pPr>
            <w:r>
              <w:rPr>
                <w:rFonts w:hint="eastAsia" w:cs="宋体"/>
                <w:kern w:val="0"/>
                <w:sz w:val="24"/>
              </w:rPr>
              <w:t>/运营企业）</w:t>
            </w:r>
          </w:p>
        </w:tc>
        <w:tc>
          <w:tcPr>
            <w:tcW w:w="1961" w:type="dxa"/>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965" w:type="dxa"/>
            <w:vAlign w:val="center"/>
          </w:tcPr>
          <w:p>
            <w:pPr>
              <w:widowControl/>
              <w:spacing w:line="300" w:lineRule="exact"/>
              <w:jc w:val="center"/>
              <w:rPr>
                <w:kern w:val="0"/>
                <w:sz w:val="24"/>
              </w:rPr>
            </w:pPr>
            <w:r>
              <w:rPr>
                <w:rFonts w:hint="eastAsia" w:cs="宋体"/>
                <w:kern w:val="0"/>
                <w:sz w:val="24"/>
              </w:rPr>
              <w:t>法定代表人</w:t>
            </w:r>
          </w:p>
        </w:tc>
        <w:tc>
          <w:tcPr>
            <w:tcW w:w="1985" w:type="dxa"/>
            <w:vAlign w:val="center"/>
          </w:tcPr>
          <w:p>
            <w:pPr>
              <w:widowControl/>
              <w:spacing w:line="300" w:lineRule="exact"/>
              <w:jc w:val="center"/>
              <w:rPr>
                <w:kern w:val="0"/>
                <w:sz w:val="24"/>
              </w:rPr>
            </w:pPr>
            <w:r>
              <w:rPr>
                <w:rFonts w:hint="eastAsia" w:cs="宋体"/>
                <w:kern w:val="0"/>
                <w:sz w:val="24"/>
              </w:rPr>
              <w:t>　</w:t>
            </w:r>
          </w:p>
        </w:tc>
        <w:tc>
          <w:tcPr>
            <w:tcW w:w="1295" w:type="dxa"/>
            <w:vAlign w:val="center"/>
          </w:tcPr>
          <w:p>
            <w:pPr>
              <w:widowControl/>
              <w:spacing w:line="300" w:lineRule="exact"/>
              <w:jc w:val="center"/>
              <w:rPr>
                <w:kern w:val="0"/>
                <w:sz w:val="24"/>
              </w:rPr>
            </w:pPr>
            <w:r>
              <w:rPr>
                <w:rFonts w:hint="eastAsia" w:cs="宋体"/>
                <w:kern w:val="0"/>
                <w:sz w:val="24"/>
              </w:rPr>
              <w:t>电话</w:t>
            </w:r>
          </w:p>
        </w:tc>
        <w:tc>
          <w:tcPr>
            <w:tcW w:w="1284" w:type="dxa"/>
            <w:vAlign w:val="center"/>
          </w:tcPr>
          <w:p>
            <w:pPr>
              <w:widowControl/>
              <w:spacing w:line="300" w:lineRule="exact"/>
              <w:jc w:val="center"/>
              <w:rPr>
                <w:kern w:val="0"/>
                <w:sz w:val="24"/>
              </w:rPr>
            </w:pPr>
            <w:r>
              <w:rPr>
                <w:rFonts w:hint="eastAsia" w:cs="宋体"/>
                <w:kern w:val="0"/>
                <w:sz w:val="24"/>
              </w:rPr>
              <w:t>　</w:t>
            </w:r>
          </w:p>
        </w:tc>
        <w:tc>
          <w:tcPr>
            <w:tcW w:w="1425" w:type="dxa"/>
            <w:vAlign w:val="center"/>
          </w:tcPr>
          <w:p>
            <w:pPr>
              <w:widowControl/>
              <w:spacing w:line="300" w:lineRule="exact"/>
              <w:jc w:val="center"/>
              <w:rPr>
                <w:kern w:val="0"/>
                <w:sz w:val="24"/>
              </w:rPr>
            </w:pPr>
            <w:r>
              <w:rPr>
                <w:rFonts w:hint="eastAsia" w:cs="宋体"/>
                <w:kern w:val="0"/>
                <w:sz w:val="24"/>
              </w:rPr>
              <w:t>传真</w:t>
            </w:r>
          </w:p>
        </w:tc>
        <w:tc>
          <w:tcPr>
            <w:tcW w:w="1961" w:type="dxa"/>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965" w:type="dxa"/>
            <w:vAlign w:val="center"/>
          </w:tcPr>
          <w:p>
            <w:pPr>
              <w:widowControl/>
              <w:spacing w:line="300" w:lineRule="exact"/>
              <w:jc w:val="center"/>
              <w:rPr>
                <w:kern w:val="0"/>
                <w:sz w:val="24"/>
              </w:rPr>
            </w:pPr>
            <w:r>
              <w:rPr>
                <w:rFonts w:hint="eastAsia" w:cs="宋体"/>
                <w:kern w:val="0"/>
                <w:sz w:val="24"/>
              </w:rPr>
              <w:t>单位地址</w:t>
            </w:r>
          </w:p>
        </w:tc>
        <w:tc>
          <w:tcPr>
            <w:tcW w:w="1985" w:type="dxa"/>
            <w:vAlign w:val="center"/>
          </w:tcPr>
          <w:p>
            <w:pPr>
              <w:widowControl/>
              <w:spacing w:line="300" w:lineRule="exact"/>
              <w:jc w:val="center"/>
              <w:rPr>
                <w:kern w:val="0"/>
                <w:sz w:val="24"/>
              </w:rPr>
            </w:pPr>
            <w:r>
              <w:rPr>
                <w:rFonts w:hint="eastAsia" w:cs="宋体"/>
                <w:kern w:val="0"/>
                <w:sz w:val="24"/>
              </w:rPr>
              <w:t>　</w:t>
            </w:r>
          </w:p>
        </w:tc>
        <w:tc>
          <w:tcPr>
            <w:tcW w:w="1295" w:type="dxa"/>
            <w:vAlign w:val="center"/>
          </w:tcPr>
          <w:p>
            <w:pPr>
              <w:widowControl/>
              <w:spacing w:line="300" w:lineRule="exact"/>
              <w:jc w:val="center"/>
              <w:rPr>
                <w:kern w:val="0"/>
                <w:sz w:val="24"/>
              </w:rPr>
            </w:pPr>
            <w:r>
              <w:rPr>
                <w:rFonts w:hint="eastAsia" w:cs="宋体"/>
                <w:kern w:val="0"/>
                <w:sz w:val="24"/>
              </w:rPr>
              <w:t>邮编</w:t>
            </w:r>
          </w:p>
        </w:tc>
        <w:tc>
          <w:tcPr>
            <w:tcW w:w="1284" w:type="dxa"/>
            <w:vAlign w:val="center"/>
          </w:tcPr>
          <w:p>
            <w:pPr>
              <w:widowControl/>
              <w:spacing w:line="300" w:lineRule="exact"/>
              <w:jc w:val="center"/>
              <w:rPr>
                <w:kern w:val="0"/>
                <w:sz w:val="24"/>
              </w:rPr>
            </w:pPr>
            <w:r>
              <w:rPr>
                <w:rFonts w:hint="eastAsia" w:cs="宋体"/>
                <w:kern w:val="0"/>
                <w:sz w:val="24"/>
              </w:rPr>
              <w:t>　</w:t>
            </w:r>
          </w:p>
        </w:tc>
        <w:tc>
          <w:tcPr>
            <w:tcW w:w="1425" w:type="dxa"/>
            <w:vAlign w:val="center"/>
          </w:tcPr>
          <w:p>
            <w:pPr>
              <w:widowControl/>
              <w:spacing w:line="300" w:lineRule="exact"/>
              <w:jc w:val="center"/>
              <w:rPr>
                <w:rFonts w:cs="宋体"/>
                <w:kern w:val="0"/>
                <w:sz w:val="24"/>
              </w:rPr>
            </w:pPr>
            <w:r>
              <w:rPr>
                <w:rFonts w:hint="eastAsia" w:cs="宋体"/>
                <w:kern w:val="0"/>
                <w:sz w:val="24"/>
              </w:rPr>
              <w:t>工商登记</w:t>
            </w:r>
          </w:p>
          <w:p>
            <w:pPr>
              <w:widowControl/>
              <w:spacing w:line="300" w:lineRule="exact"/>
              <w:jc w:val="center"/>
              <w:rPr>
                <w:kern w:val="0"/>
                <w:sz w:val="24"/>
              </w:rPr>
            </w:pPr>
            <w:r>
              <w:rPr>
                <w:rFonts w:hint="eastAsia" w:cs="宋体"/>
                <w:kern w:val="0"/>
                <w:sz w:val="24"/>
              </w:rPr>
              <w:t>注册号</w:t>
            </w:r>
          </w:p>
        </w:tc>
        <w:tc>
          <w:tcPr>
            <w:tcW w:w="1961" w:type="dxa"/>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965" w:type="dxa"/>
            <w:vAlign w:val="center"/>
          </w:tcPr>
          <w:p>
            <w:pPr>
              <w:widowControl/>
              <w:spacing w:line="300" w:lineRule="exact"/>
              <w:jc w:val="center"/>
              <w:rPr>
                <w:kern w:val="0"/>
                <w:sz w:val="24"/>
              </w:rPr>
            </w:pPr>
            <w:r>
              <w:rPr>
                <w:rFonts w:hint="eastAsia" w:cs="宋体"/>
                <w:kern w:val="0"/>
                <w:sz w:val="24"/>
              </w:rPr>
              <w:t>开户银行名称</w:t>
            </w:r>
          </w:p>
        </w:tc>
        <w:tc>
          <w:tcPr>
            <w:tcW w:w="3280" w:type="dxa"/>
            <w:gridSpan w:val="2"/>
            <w:vAlign w:val="center"/>
          </w:tcPr>
          <w:p>
            <w:pPr>
              <w:widowControl/>
              <w:spacing w:line="300" w:lineRule="exact"/>
              <w:jc w:val="center"/>
              <w:rPr>
                <w:kern w:val="0"/>
                <w:sz w:val="24"/>
              </w:rPr>
            </w:pPr>
            <w:r>
              <w:rPr>
                <w:rFonts w:hint="eastAsia" w:cs="宋体"/>
                <w:kern w:val="0"/>
                <w:sz w:val="24"/>
              </w:rPr>
              <w:t>　</w:t>
            </w:r>
          </w:p>
        </w:tc>
        <w:tc>
          <w:tcPr>
            <w:tcW w:w="1284" w:type="dxa"/>
            <w:vAlign w:val="center"/>
          </w:tcPr>
          <w:p>
            <w:pPr>
              <w:widowControl/>
              <w:spacing w:line="300" w:lineRule="exact"/>
              <w:jc w:val="center"/>
              <w:rPr>
                <w:kern w:val="0"/>
                <w:sz w:val="24"/>
              </w:rPr>
            </w:pPr>
            <w:r>
              <w:rPr>
                <w:rFonts w:hint="eastAsia" w:cs="宋体"/>
                <w:kern w:val="0"/>
                <w:sz w:val="24"/>
              </w:rPr>
              <w:t>银行帐号</w:t>
            </w:r>
          </w:p>
        </w:tc>
        <w:tc>
          <w:tcPr>
            <w:tcW w:w="3386" w:type="dxa"/>
            <w:gridSpan w:val="2"/>
            <w:vAlign w:val="center"/>
          </w:tcPr>
          <w:p>
            <w:pPr>
              <w:widowControl/>
              <w:spacing w:line="300" w:lineRule="exact"/>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965" w:type="dxa"/>
            <w:vAlign w:val="center"/>
          </w:tcPr>
          <w:p>
            <w:pPr>
              <w:widowControl/>
              <w:spacing w:line="300" w:lineRule="exact"/>
              <w:jc w:val="center"/>
              <w:rPr>
                <w:kern w:val="0"/>
                <w:sz w:val="24"/>
              </w:rPr>
            </w:pPr>
            <w:r>
              <w:rPr>
                <w:rFonts w:hint="eastAsia" w:cs="宋体"/>
                <w:kern w:val="0"/>
                <w:sz w:val="24"/>
              </w:rPr>
              <w:t>企业联系人</w:t>
            </w:r>
          </w:p>
        </w:tc>
        <w:tc>
          <w:tcPr>
            <w:tcW w:w="1985" w:type="dxa"/>
            <w:vAlign w:val="center"/>
          </w:tcPr>
          <w:p>
            <w:pPr>
              <w:widowControl/>
              <w:spacing w:line="300" w:lineRule="exact"/>
              <w:jc w:val="center"/>
              <w:rPr>
                <w:kern w:val="0"/>
                <w:sz w:val="24"/>
              </w:rPr>
            </w:pPr>
          </w:p>
        </w:tc>
        <w:tc>
          <w:tcPr>
            <w:tcW w:w="1295" w:type="dxa"/>
            <w:vAlign w:val="center"/>
          </w:tcPr>
          <w:p>
            <w:pPr>
              <w:widowControl/>
              <w:spacing w:line="300" w:lineRule="exact"/>
              <w:jc w:val="center"/>
              <w:rPr>
                <w:kern w:val="0"/>
                <w:sz w:val="24"/>
              </w:rPr>
            </w:pPr>
            <w:r>
              <w:rPr>
                <w:rFonts w:hint="eastAsia" w:cs="宋体"/>
                <w:kern w:val="0"/>
                <w:sz w:val="24"/>
              </w:rPr>
              <w:t>职务</w:t>
            </w:r>
          </w:p>
        </w:tc>
        <w:tc>
          <w:tcPr>
            <w:tcW w:w="1284" w:type="dxa"/>
            <w:vAlign w:val="center"/>
          </w:tcPr>
          <w:p>
            <w:pPr>
              <w:widowControl/>
              <w:spacing w:line="300" w:lineRule="exact"/>
              <w:jc w:val="center"/>
              <w:rPr>
                <w:kern w:val="0"/>
                <w:sz w:val="24"/>
              </w:rPr>
            </w:pPr>
          </w:p>
        </w:tc>
        <w:tc>
          <w:tcPr>
            <w:tcW w:w="1425" w:type="dxa"/>
            <w:vAlign w:val="center"/>
          </w:tcPr>
          <w:p>
            <w:pPr>
              <w:widowControl/>
              <w:spacing w:line="300" w:lineRule="exact"/>
              <w:jc w:val="center"/>
              <w:rPr>
                <w:kern w:val="0"/>
                <w:sz w:val="24"/>
              </w:rPr>
            </w:pPr>
            <w:r>
              <w:rPr>
                <w:rFonts w:hint="eastAsia" w:cs="宋体"/>
                <w:kern w:val="0"/>
                <w:sz w:val="24"/>
              </w:rPr>
              <w:t>手机</w:t>
            </w:r>
          </w:p>
        </w:tc>
        <w:tc>
          <w:tcPr>
            <w:tcW w:w="1961" w:type="dxa"/>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965" w:type="dxa"/>
            <w:vAlign w:val="center"/>
          </w:tcPr>
          <w:p>
            <w:pPr>
              <w:widowControl/>
              <w:spacing w:line="300" w:lineRule="exact"/>
              <w:jc w:val="center"/>
              <w:rPr>
                <w:kern w:val="0"/>
                <w:sz w:val="24"/>
              </w:rPr>
            </w:pPr>
            <w:r>
              <w:rPr>
                <w:rFonts w:hint="eastAsia" w:cs="宋体"/>
                <w:kern w:val="0"/>
                <w:sz w:val="24"/>
              </w:rPr>
              <w:t>电话</w:t>
            </w:r>
          </w:p>
        </w:tc>
        <w:tc>
          <w:tcPr>
            <w:tcW w:w="1985" w:type="dxa"/>
            <w:vAlign w:val="center"/>
          </w:tcPr>
          <w:p>
            <w:pPr>
              <w:widowControl/>
              <w:spacing w:line="300" w:lineRule="exact"/>
              <w:jc w:val="center"/>
              <w:rPr>
                <w:kern w:val="0"/>
                <w:sz w:val="24"/>
              </w:rPr>
            </w:pPr>
          </w:p>
        </w:tc>
        <w:tc>
          <w:tcPr>
            <w:tcW w:w="1295" w:type="dxa"/>
            <w:vAlign w:val="center"/>
          </w:tcPr>
          <w:p>
            <w:pPr>
              <w:widowControl/>
              <w:spacing w:line="300" w:lineRule="exact"/>
              <w:jc w:val="center"/>
              <w:rPr>
                <w:kern w:val="0"/>
                <w:sz w:val="24"/>
              </w:rPr>
            </w:pPr>
            <w:r>
              <w:rPr>
                <w:rFonts w:hint="eastAsia" w:cs="宋体"/>
                <w:kern w:val="0"/>
                <w:sz w:val="24"/>
              </w:rPr>
              <w:t>传真</w:t>
            </w:r>
          </w:p>
        </w:tc>
        <w:tc>
          <w:tcPr>
            <w:tcW w:w="1284" w:type="dxa"/>
            <w:vAlign w:val="center"/>
          </w:tcPr>
          <w:p>
            <w:pPr>
              <w:widowControl/>
              <w:spacing w:line="300" w:lineRule="exact"/>
              <w:jc w:val="center"/>
              <w:rPr>
                <w:kern w:val="0"/>
                <w:sz w:val="24"/>
              </w:rPr>
            </w:pPr>
          </w:p>
        </w:tc>
        <w:tc>
          <w:tcPr>
            <w:tcW w:w="1425" w:type="dxa"/>
            <w:vAlign w:val="center"/>
          </w:tcPr>
          <w:p>
            <w:pPr>
              <w:widowControl/>
              <w:spacing w:line="300" w:lineRule="exact"/>
              <w:jc w:val="center"/>
              <w:rPr>
                <w:kern w:val="0"/>
                <w:sz w:val="24"/>
              </w:rPr>
            </w:pPr>
            <w:r>
              <w:rPr>
                <w:rFonts w:hint="eastAsia" w:cs="宋体"/>
                <w:kern w:val="0"/>
                <w:sz w:val="24"/>
              </w:rPr>
              <w:t>电子邮箱</w:t>
            </w:r>
          </w:p>
        </w:tc>
        <w:tc>
          <w:tcPr>
            <w:tcW w:w="1961" w:type="dxa"/>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9915" w:type="dxa"/>
            <w:gridSpan w:val="6"/>
            <w:vAlign w:val="center"/>
          </w:tcPr>
          <w:p>
            <w:pPr>
              <w:widowControl/>
              <w:spacing w:line="300" w:lineRule="exact"/>
              <w:jc w:val="left"/>
              <w:rPr>
                <w:rFonts w:eastAsia="黑体"/>
                <w:b/>
                <w:bCs/>
                <w:kern w:val="0"/>
                <w:sz w:val="28"/>
                <w:szCs w:val="28"/>
              </w:rPr>
            </w:pPr>
            <w:r>
              <w:rPr>
                <w:rFonts w:hint="eastAsia" w:eastAsia="黑体" w:cs="黑体"/>
                <w:b/>
                <w:bCs/>
                <w:kern w:val="0"/>
                <w:sz w:val="28"/>
                <w:szCs w:val="28"/>
              </w:rPr>
              <w:t>二、现代服务业主题产业园基本情况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965" w:type="dxa"/>
            <w:vAlign w:val="center"/>
          </w:tcPr>
          <w:p>
            <w:pPr>
              <w:widowControl/>
              <w:spacing w:line="300" w:lineRule="exact"/>
              <w:jc w:val="center"/>
              <w:rPr>
                <w:kern w:val="0"/>
                <w:sz w:val="24"/>
              </w:rPr>
            </w:pPr>
            <w:r>
              <w:rPr>
                <w:rFonts w:hint="eastAsia" w:cs="宋体"/>
                <w:kern w:val="0"/>
                <w:sz w:val="24"/>
              </w:rPr>
              <w:t>园区名称</w:t>
            </w:r>
          </w:p>
        </w:tc>
        <w:tc>
          <w:tcPr>
            <w:tcW w:w="3280" w:type="dxa"/>
            <w:gridSpan w:val="2"/>
            <w:vAlign w:val="center"/>
          </w:tcPr>
          <w:p>
            <w:pPr>
              <w:widowControl/>
              <w:spacing w:line="300" w:lineRule="exact"/>
              <w:jc w:val="center"/>
              <w:rPr>
                <w:kern w:val="0"/>
                <w:sz w:val="24"/>
              </w:rPr>
            </w:pPr>
            <w:r>
              <w:rPr>
                <w:rFonts w:hint="eastAsia" w:cs="宋体"/>
                <w:kern w:val="0"/>
                <w:sz w:val="24"/>
              </w:rPr>
              <w:t>　</w:t>
            </w:r>
          </w:p>
        </w:tc>
        <w:tc>
          <w:tcPr>
            <w:tcW w:w="1284" w:type="dxa"/>
            <w:vAlign w:val="center"/>
          </w:tcPr>
          <w:p>
            <w:pPr>
              <w:widowControl/>
              <w:spacing w:line="300" w:lineRule="exact"/>
              <w:jc w:val="center"/>
              <w:rPr>
                <w:kern w:val="0"/>
                <w:sz w:val="24"/>
              </w:rPr>
            </w:pPr>
            <w:r>
              <w:rPr>
                <w:rFonts w:hint="eastAsia" w:cs="宋体"/>
                <w:kern w:val="0"/>
                <w:sz w:val="24"/>
              </w:rPr>
              <w:t>　地址</w:t>
            </w:r>
          </w:p>
        </w:tc>
        <w:tc>
          <w:tcPr>
            <w:tcW w:w="3386" w:type="dxa"/>
            <w:gridSpan w:val="2"/>
            <w:vAlign w:val="center"/>
          </w:tcPr>
          <w:p>
            <w:pPr>
              <w:widowControl/>
              <w:spacing w:line="300" w:lineRule="exact"/>
              <w:jc w:val="center"/>
              <w:rPr>
                <w:kern w:val="0"/>
                <w:sz w:val="24"/>
              </w:rPr>
            </w:pPr>
            <w:r>
              <w:rPr>
                <w:rFonts w:hint="eastAsia"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1965" w:type="dxa"/>
            <w:vAlign w:val="center"/>
          </w:tcPr>
          <w:p>
            <w:pPr>
              <w:widowControl/>
              <w:spacing w:line="300" w:lineRule="exact"/>
              <w:jc w:val="center"/>
              <w:rPr>
                <w:kern w:val="0"/>
                <w:sz w:val="24"/>
              </w:rPr>
            </w:pPr>
            <w:r>
              <w:rPr>
                <w:rFonts w:hint="eastAsia" w:cs="宋体"/>
                <w:kern w:val="0"/>
                <w:sz w:val="24"/>
              </w:rPr>
              <w:t>占地面积</w:t>
            </w:r>
          </w:p>
        </w:tc>
        <w:tc>
          <w:tcPr>
            <w:tcW w:w="1985" w:type="dxa"/>
            <w:vAlign w:val="center"/>
          </w:tcPr>
          <w:p>
            <w:pPr>
              <w:widowControl/>
              <w:spacing w:line="300" w:lineRule="exact"/>
              <w:jc w:val="center"/>
              <w:rPr>
                <w:kern w:val="0"/>
                <w:sz w:val="24"/>
              </w:rPr>
            </w:pPr>
          </w:p>
        </w:tc>
        <w:tc>
          <w:tcPr>
            <w:tcW w:w="1295" w:type="dxa"/>
            <w:vAlign w:val="center"/>
          </w:tcPr>
          <w:p>
            <w:pPr>
              <w:widowControl/>
              <w:spacing w:line="300" w:lineRule="exact"/>
              <w:jc w:val="center"/>
              <w:rPr>
                <w:kern w:val="0"/>
                <w:sz w:val="24"/>
              </w:rPr>
            </w:pPr>
            <w:r>
              <w:rPr>
                <w:rFonts w:hint="eastAsia" w:cs="宋体"/>
                <w:kern w:val="0"/>
                <w:sz w:val="24"/>
              </w:rPr>
              <w:t>建筑面积</w:t>
            </w:r>
          </w:p>
        </w:tc>
        <w:tc>
          <w:tcPr>
            <w:tcW w:w="1284" w:type="dxa"/>
            <w:vAlign w:val="center"/>
          </w:tcPr>
          <w:p>
            <w:pPr>
              <w:widowControl/>
              <w:spacing w:line="300" w:lineRule="exact"/>
              <w:jc w:val="center"/>
              <w:rPr>
                <w:kern w:val="0"/>
                <w:sz w:val="24"/>
              </w:rPr>
            </w:pPr>
          </w:p>
        </w:tc>
        <w:tc>
          <w:tcPr>
            <w:tcW w:w="1425" w:type="dxa"/>
            <w:vAlign w:val="center"/>
          </w:tcPr>
          <w:p>
            <w:pPr>
              <w:widowControl/>
              <w:spacing w:line="300" w:lineRule="exact"/>
              <w:jc w:val="center"/>
              <w:rPr>
                <w:kern w:val="0"/>
                <w:sz w:val="24"/>
              </w:rPr>
            </w:pPr>
            <w:r>
              <w:rPr>
                <w:rFonts w:hint="eastAsia" w:cs="宋体"/>
                <w:kern w:val="0"/>
                <w:sz w:val="24"/>
              </w:rPr>
              <w:t>投资额</w:t>
            </w:r>
          </w:p>
        </w:tc>
        <w:tc>
          <w:tcPr>
            <w:tcW w:w="1961" w:type="dxa"/>
            <w:vAlign w:val="center"/>
          </w:tcPr>
          <w:p>
            <w:pPr>
              <w:widowControl/>
              <w:spacing w:line="30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1965" w:type="dxa"/>
            <w:vAlign w:val="center"/>
          </w:tcPr>
          <w:p>
            <w:pPr>
              <w:widowControl/>
              <w:spacing w:line="300" w:lineRule="exact"/>
              <w:jc w:val="center"/>
              <w:rPr>
                <w:kern w:val="0"/>
                <w:sz w:val="24"/>
              </w:rPr>
            </w:pPr>
            <w:r>
              <w:rPr>
                <w:rFonts w:hint="eastAsia" w:cs="宋体"/>
                <w:kern w:val="0"/>
                <w:sz w:val="24"/>
              </w:rPr>
              <w:t>自用面积</w:t>
            </w:r>
          </w:p>
        </w:tc>
        <w:tc>
          <w:tcPr>
            <w:tcW w:w="1985" w:type="dxa"/>
            <w:vAlign w:val="center"/>
          </w:tcPr>
          <w:p>
            <w:pPr>
              <w:widowControl/>
              <w:spacing w:line="300" w:lineRule="exact"/>
              <w:jc w:val="center"/>
              <w:rPr>
                <w:kern w:val="0"/>
                <w:sz w:val="24"/>
              </w:rPr>
            </w:pPr>
          </w:p>
        </w:tc>
        <w:tc>
          <w:tcPr>
            <w:tcW w:w="1295" w:type="dxa"/>
            <w:vAlign w:val="center"/>
          </w:tcPr>
          <w:p>
            <w:pPr>
              <w:widowControl/>
              <w:spacing w:line="300" w:lineRule="exact"/>
              <w:jc w:val="center"/>
              <w:rPr>
                <w:rFonts w:cs="宋体"/>
                <w:kern w:val="0"/>
                <w:sz w:val="24"/>
              </w:rPr>
            </w:pPr>
            <w:r>
              <w:rPr>
                <w:rFonts w:hint="eastAsia" w:cs="宋体"/>
                <w:kern w:val="0"/>
                <w:sz w:val="24"/>
              </w:rPr>
              <w:t>公共配套</w:t>
            </w:r>
          </w:p>
          <w:p>
            <w:pPr>
              <w:widowControl/>
              <w:spacing w:line="300" w:lineRule="exact"/>
              <w:jc w:val="center"/>
              <w:rPr>
                <w:kern w:val="0"/>
                <w:sz w:val="24"/>
              </w:rPr>
            </w:pPr>
            <w:r>
              <w:rPr>
                <w:rFonts w:hint="eastAsia" w:cs="宋体"/>
                <w:kern w:val="0"/>
                <w:sz w:val="24"/>
              </w:rPr>
              <w:t>设施面积</w:t>
            </w:r>
          </w:p>
        </w:tc>
        <w:tc>
          <w:tcPr>
            <w:tcW w:w="1284" w:type="dxa"/>
            <w:vAlign w:val="center"/>
          </w:tcPr>
          <w:p>
            <w:pPr>
              <w:widowControl/>
              <w:spacing w:line="300" w:lineRule="exact"/>
              <w:jc w:val="center"/>
              <w:rPr>
                <w:kern w:val="0"/>
                <w:sz w:val="24"/>
              </w:rPr>
            </w:pPr>
          </w:p>
        </w:tc>
        <w:tc>
          <w:tcPr>
            <w:tcW w:w="1425" w:type="dxa"/>
            <w:vAlign w:val="center"/>
          </w:tcPr>
          <w:p>
            <w:pPr>
              <w:widowControl/>
              <w:spacing w:line="300" w:lineRule="exact"/>
              <w:jc w:val="center"/>
              <w:rPr>
                <w:kern w:val="0"/>
                <w:sz w:val="24"/>
              </w:rPr>
            </w:pPr>
            <w:r>
              <w:rPr>
                <w:rFonts w:hint="eastAsia" w:cs="宋体"/>
                <w:kern w:val="0"/>
                <w:sz w:val="24"/>
              </w:rPr>
              <w:t>出租面积</w:t>
            </w:r>
          </w:p>
        </w:tc>
        <w:tc>
          <w:tcPr>
            <w:tcW w:w="1961" w:type="dxa"/>
            <w:vAlign w:val="center"/>
          </w:tcPr>
          <w:p>
            <w:pPr>
              <w:widowControl/>
              <w:spacing w:line="30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1965" w:type="dxa"/>
            <w:vAlign w:val="center"/>
          </w:tcPr>
          <w:p>
            <w:pPr>
              <w:widowControl/>
              <w:spacing w:line="300" w:lineRule="exact"/>
              <w:jc w:val="center"/>
              <w:rPr>
                <w:rFonts w:cs="宋体"/>
                <w:kern w:val="0"/>
                <w:sz w:val="24"/>
              </w:rPr>
            </w:pPr>
            <w:r>
              <w:rPr>
                <w:rFonts w:hint="eastAsia" w:cs="宋体"/>
                <w:kern w:val="0"/>
                <w:sz w:val="24"/>
              </w:rPr>
              <w:t>已入驻企业（家，以签约为准）</w:t>
            </w:r>
          </w:p>
        </w:tc>
        <w:tc>
          <w:tcPr>
            <w:tcW w:w="1985" w:type="dxa"/>
            <w:vAlign w:val="center"/>
          </w:tcPr>
          <w:p>
            <w:pPr>
              <w:widowControl/>
              <w:spacing w:line="300" w:lineRule="exact"/>
              <w:jc w:val="center"/>
              <w:rPr>
                <w:kern w:val="0"/>
                <w:sz w:val="24"/>
              </w:rPr>
            </w:pPr>
          </w:p>
        </w:tc>
        <w:tc>
          <w:tcPr>
            <w:tcW w:w="1295" w:type="dxa"/>
            <w:vAlign w:val="center"/>
          </w:tcPr>
          <w:p>
            <w:pPr>
              <w:widowControl/>
              <w:spacing w:line="300" w:lineRule="exact"/>
              <w:jc w:val="center"/>
              <w:rPr>
                <w:rFonts w:cs="宋体"/>
                <w:kern w:val="0"/>
                <w:sz w:val="24"/>
              </w:rPr>
            </w:pPr>
          </w:p>
        </w:tc>
        <w:tc>
          <w:tcPr>
            <w:tcW w:w="1284" w:type="dxa"/>
            <w:vAlign w:val="center"/>
          </w:tcPr>
          <w:p>
            <w:pPr>
              <w:widowControl/>
              <w:spacing w:line="300" w:lineRule="exact"/>
              <w:jc w:val="center"/>
              <w:rPr>
                <w:kern w:val="0"/>
                <w:sz w:val="24"/>
              </w:rPr>
            </w:pPr>
          </w:p>
        </w:tc>
        <w:tc>
          <w:tcPr>
            <w:tcW w:w="1425" w:type="dxa"/>
            <w:vAlign w:val="center"/>
          </w:tcPr>
          <w:p>
            <w:pPr>
              <w:widowControl/>
              <w:spacing w:line="300" w:lineRule="exact"/>
              <w:jc w:val="center"/>
              <w:rPr>
                <w:rFonts w:cs="宋体"/>
                <w:kern w:val="0"/>
                <w:sz w:val="24"/>
              </w:rPr>
            </w:pPr>
          </w:p>
        </w:tc>
        <w:tc>
          <w:tcPr>
            <w:tcW w:w="1961" w:type="dxa"/>
            <w:vAlign w:val="center"/>
          </w:tcPr>
          <w:p>
            <w:pPr>
              <w:widowControl/>
              <w:spacing w:line="30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9915" w:type="dxa"/>
            <w:gridSpan w:val="6"/>
          </w:tcPr>
          <w:p>
            <w:pPr>
              <w:widowControl/>
              <w:spacing w:line="300" w:lineRule="exact"/>
              <w:jc w:val="left"/>
              <w:rPr>
                <w:rFonts w:eastAsia="黑体"/>
                <w:b/>
                <w:bCs/>
                <w:kern w:val="0"/>
                <w:sz w:val="28"/>
                <w:szCs w:val="28"/>
              </w:rPr>
            </w:pPr>
            <w:r>
              <w:rPr>
                <w:rFonts w:hint="eastAsia" w:eastAsia="黑体" w:cs="黑体"/>
                <w:b/>
                <w:bCs/>
                <w:kern w:val="0"/>
                <w:sz w:val="28"/>
                <w:szCs w:val="28"/>
              </w:rPr>
              <w:t>三、现代服务业主题产业园发展目标及规划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9915" w:type="dxa"/>
            <w:gridSpan w:val="6"/>
            <w:vAlign w:val="center"/>
          </w:tcPr>
          <w:p>
            <w:pPr>
              <w:spacing w:line="300" w:lineRule="exact"/>
              <w:jc w:val="left"/>
              <w:rPr>
                <w:rFonts w:eastAsia="黑体"/>
                <w:b/>
                <w:bCs/>
                <w:kern w:val="0"/>
                <w:sz w:val="28"/>
                <w:szCs w:val="28"/>
              </w:rPr>
            </w:pPr>
            <w:r>
              <w:rPr>
                <w:rFonts w:hint="eastAsia" w:eastAsia="黑体" w:cs="黑体"/>
                <w:b/>
                <w:bCs/>
                <w:kern w:val="0"/>
                <w:sz w:val="28"/>
                <w:szCs w:val="28"/>
              </w:rPr>
              <w:t>四、现代服务业主题产业园审核情况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5245" w:type="dxa"/>
            <w:gridSpan w:val="3"/>
          </w:tcPr>
          <w:p>
            <w:pPr>
              <w:widowControl/>
              <w:spacing w:line="300" w:lineRule="exact"/>
              <w:jc w:val="left"/>
              <w:rPr>
                <w:kern w:val="0"/>
                <w:sz w:val="24"/>
              </w:rPr>
            </w:pPr>
            <w:r>
              <w:rPr>
                <w:rFonts w:hint="eastAsia" w:cs="宋体"/>
                <w:kern w:val="0"/>
                <w:sz w:val="24"/>
              </w:rPr>
              <w:t>现代服务业主题产业园管理和服务团队审核意见：</w:t>
            </w:r>
          </w:p>
          <w:p>
            <w:pPr>
              <w:widowControl/>
              <w:spacing w:line="300" w:lineRule="exact"/>
              <w:jc w:val="left"/>
              <w:rPr>
                <w:kern w:val="0"/>
                <w:sz w:val="24"/>
              </w:rPr>
            </w:pPr>
          </w:p>
          <w:p>
            <w:pPr>
              <w:widowControl/>
              <w:spacing w:line="300" w:lineRule="exact"/>
              <w:jc w:val="left"/>
              <w:rPr>
                <w:kern w:val="0"/>
                <w:sz w:val="24"/>
              </w:rPr>
            </w:pPr>
          </w:p>
          <w:p>
            <w:pPr>
              <w:widowControl/>
              <w:spacing w:line="300" w:lineRule="exact"/>
              <w:jc w:val="left"/>
              <w:rPr>
                <w:kern w:val="0"/>
                <w:sz w:val="24"/>
              </w:rPr>
            </w:pPr>
          </w:p>
          <w:p>
            <w:pPr>
              <w:widowControl/>
              <w:spacing w:line="300" w:lineRule="exact"/>
              <w:ind w:firstLine="960" w:firstLineChars="400"/>
              <w:jc w:val="left"/>
              <w:rPr>
                <w:kern w:val="0"/>
                <w:sz w:val="24"/>
              </w:rPr>
            </w:pPr>
            <w:r>
              <w:rPr>
                <w:rFonts w:hint="eastAsia" w:cs="宋体"/>
                <w:kern w:val="0"/>
                <w:sz w:val="24"/>
              </w:rPr>
              <w:t>负责人签名（盖章）：</w:t>
            </w:r>
          </w:p>
          <w:p>
            <w:pPr>
              <w:widowControl/>
              <w:spacing w:line="300" w:lineRule="exact"/>
              <w:ind w:firstLine="960" w:firstLineChars="400"/>
              <w:jc w:val="left"/>
              <w:rPr>
                <w:kern w:val="0"/>
                <w:sz w:val="28"/>
                <w:szCs w:val="28"/>
              </w:rPr>
            </w:pPr>
            <w:r>
              <w:rPr>
                <w:rFonts w:hint="eastAsia" w:cs="宋体"/>
                <w:kern w:val="0"/>
                <w:sz w:val="24"/>
              </w:rPr>
              <w:t>日期：</w:t>
            </w:r>
          </w:p>
        </w:tc>
        <w:tc>
          <w:tcPr>
            <w:tcW w:w="4670" w:type="dxa"/>
            <w:gridSpan w:val="3"/>
          </w:tcPr>
          <w:p>
            <w:pPr>
              <w:widowControl/>
              <w:spacing w:line="300" w:lineRule="exact"/>
              <w:jc w:val="left"/>
              <w:rPr>
                <w:kern w:val="0"/>
                <w:sz w:val="24"/>
              </w:rPr>
            </w:pPr>
            <w:r>
              <w:rPr>
                <w:rFonts w:hint="eastAsia" w:cs="宋体"/>
                <w:kern w:val="0"/>
                <w:sz w:val="24"/>
              </w:rPr>
              <w:t>管委会审核意见：</w:t>
            </w:r>
          </w:p>
          <w:p>
            <w:pPr>
              <w:widowControl/>
              <w:spacing w:line="300" w:lineRule="exact"/>
              <w:jc w:val="left"/>
              <w:rPr>
                <w:kern w:val="0"/>
                <w:sz w:val="24"/>
              </w:rPr>
            </w:pPr>
          </w:p>
          <w:p>
            <w:pPr>
              <w:widowControl/>
              <w:spacing w:line="300" w:lineRule="exact"/>
              <w:jc w:val="left"/>
              <w:rPr>
                <w:kern w:val="0"/>
                <w:sz w:val="24"/>
              </w:rPr>
            </w:pPr>
          </w:p>
          <w:p>
            <w:pPr>
              <w:widowControl/>
              <w:spacing w:line="300" w:lineRule="exact"/>
              <w:jc w:val="left"/>
              <w:rPr>
                <w:kern w:val="0"/>
                <w:sz w:val="24"/>
              </w:rPr>
            </w:pPr>
          </w:p>
          <w:p>
            <w:pPr>
              <w:widowControl/>
              <w:spacing w:line="300" w:lineRule="exact"/>
              <w:ind w:firstLine="1200" w:firstLineChars="500"/>
              <w:jc w:val="left"/>
              <w:rPr>
                <w:kern w:val="0"/>
                <w:sz w:val="24"/>
              </w:rPr>
            </w:pPr>
            <w:r>
              <w:rPr>
                <w:rFonts w:hint="eastAsia" w:cs="宋体"/>
                <w:kern w:val="0"/>
                <w:sz w:val="24"/>
              </w:rPr>
              <w:t>签名（盖章）：</w:t>
            </w:r>
          </w:p>
          <w:p>
            <w:pPr>
              <w:widowControl/>
              <w:spacing w:line="300" w:lineRule="exact"/>
              <w:jc w:val="left"/>
              <w:rPr>
                <w:kern w:val="0"/>
                <w:sz w:val="24"/>
              </w:rPr>
            </w:pPr>
          </w:p>
          <w:p>
            <w:pPr>
              <w:widowControl/>
              <w:spacing w:line="300" w:lineRule="exact"/>
              <w:ind w:firstLine="1200" w:firstLineChars="500"/>
              <w:jc w:val="left"/>
              <w:rPr>
                <w:rFonts w:eastAsia="黑体"/>
                <w:b/>
                <w:bCs/>
                <w:kern w:val="0"/>
                <w:sz w:val="24"/>
              </w:rPr>
            </w:pPr>
            <w:r>
              <w:rPr>
                <w:rFonts w:hint="eastAsia" w:cs="宋体"/>
                <w:kern w:val="0"/>
                <w:sz w:val="24"/>
              </w:rPr>
              <w:t>日期：</w:t>
            </w:r>
          </w:p>
        </w:tc>
      </w:tr>
    </w:tbl>
    <w:p>
      <w:pPr>
        <w:widowControl/>
        <w:spacing w:line="280" w:lineRule="exact"/>
        <w:rPr>
          <w:rFonts w:eastAsia="楷体_GB2312"/>
          <w:sz w:val="32"/>
          <w:szCs w:val="32"/>
        </w:rPr>
      </w:pPr>
      <w:r>
        <w:rPr>
          <w:rFonts w:hint="eastAsia" w:cs="宋体"/>
          <w:kern w:val="0"/>
          <w:sz w:val="24"/>
        </w:rPr>
        <w:t>填报人（盖章）：               填报日期：</w:t>
      </w:r>
    </w:p>
    <w:p>
      <w:pPr>
        <w:widowControl/>
        <w:spacing w:line="280" w:lineRule="exact"/>
        <w:rPr>
          <w:rFonts w:eastAsia="楷体_GB2312"/>
          <w:sz w:val="32"/>
          <w:szCs w:val="32"/>
        </w:rPr>
      </w:pPr>
      <w:r>
        <w:rPr>
          <w:rFonts w:eastAsia="楷体_GB2312"/>
          <w:sz w:val="32"/>
          <w:szCs w:val="32"/>
        </w:rPr>
        <w:t>附件</w:t>
      </w:r>
      <w:r>
        <w:rPr>
          <w:rFonts w:hint="eastAsia" w:eastAsia="楷体_GB2312"/>
          <w:sz w:val="32"/>
          <w:szCs w:val="32"/>
        </w:rPr>
        <w:t>4</w:t>
      </w:r>
    </w:p>
    <w:p>
      <w:pPr>
        <w:rPr>
          <w:rFonts w:eastAsia="黑体"/>
          <w:sz w:val="32"/>
          <w:szCs w:val="32"/>
        </w:rPr>
      </w:pP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松山湖（生态园）现代服务业主题产业园</w:t>
      </w:r>
    </w:p>
    <w:p>
      <w:pPr>
        <w:spacing w:line="600" w:lineRule="exact"/>
        <w:jc w:val="center"/>
        <w:rPr>
          <w:rFonts w:eastAsia="方正小标宋简体"/>
          <w:sz w:val="44"/>
          <w:szCs w:val="44"/>
        </w:rPr>
      </w:pPr>
      <w:r>
        <w:rPr>
          <w:rFonts w:hint="eastAsia" w:eastAsia="方正小标宋简体" w:cs="方正小标宋简体"/>
          <w:sz w:val="44"/>
          <w:szCs w:val="44"/>
        </w:rPr>
        <w:t>申报承诺书</w:t>
      </w:r>
    </w:p>
    <w:p>
      <w:pPr>
        <w:spacing w:line="600" w:lineRule="exact"/>
        <w:jc w:val="center"/>
        <w:rPr>
          <w:sz w:val="32"/>
          <w:szCs w:val="32"/>
        </w:rPr>
      </w:pPr>
    </w:p>
    <w:p>
      <w:pPr>
        <w:spacing w:line="600" w:lineRule="exact"/>
        <w:ind w:firstLine="640" w:firstLineChars="200"/>
        <w:rPr>
          <w:sz w:val="32"/>
          <w:szCs w:val="32"/>
        </w:rPr>
      </w:pPr>
      <w:r>
        <w:rPr>
          <w:rFonts w:hint="eastAsia" w:cs="仿宋_GB2312"/>
          <w:sz w:val="32"/>
          <w:szCs w:val="32"/>
        </w:rPr>
        <w:t>对（现代服务业主题产业园载体名称）申请创建为松山湖（生态园）****主题产业园的有关事宜，我单位郑重承诺：</w:t>
      </w:r>
    </w:p>
    <w:p>
      <w:pPr>
        <w:spacing w:line="600" w:lineRule="exact"/>
        <w:ind w:firstLine="640"/>
        <w:rPr>
          <w:sz w:val="32"/>
          <w:szCs w:val="32"/>
        </w:rPr>
      </w:pPr>
      <w:r>
        <w:rPr>
          <w:rFonts w:hint="eastAsia" w:cs="仿宋_GB2312"/>
          <w:sz w:val="32"/>
          <w:szCs w:val="32"/>
        </w:rPr>
        <w:t>对提交的各项申请材料的真实性、有效性负责，复印件与原件是一致的，愿意随时接受有关部门的监督检查。</w:t>
      </w:r>
      <w:r>
        <w:rPr>
          <w:rFonts w:hint="eastAsia" w:cs="仿宋_GB2312"/>
          <w:kern w:val="0"/>
          <w:sz w:val="32"/>
          <w:szCs w:val="32"/>
        </w:rPr>
        <w:t>申请人隐瞒有关情况或提供任何虚假材料，愿意承担一切法律后果，并同意有关部门记录入相关的企业征信体系中。</w:t>
      </w:r>
    </w:p>
    <w:p>
      <w:pPr>
        <w:spacing w:line="600" w:lineRule="exact"/>
        <w:ind w:firstLine="640"/>
        <w:rPr>
          <w:sz w:val="32"/>
          <w:szCs w:val="32"/>
        </w:rPr>
      </w:pPr>
    </w:p>
    <w:p>
      <w:pPr>
        <w:spacing w:line="600" w:lineRule="exact"/>
        <w:ind w:firstLine="640"/>
        <w:rPr>
          <w:sz w:val="32"/>
          <w:szCs w:val="32"/>
        </w:rPr>
      </w:pPr>
    </w:p>
    <w:p>
      <w:pPr>
        <w:spacing w:line="600" w:lineRule="exact"/>
        <w:ind w:right="1650" w:rightChars="550"/>
        <w:jc w:val="right"/>
        <w:rPr>
          <w:sz w:val="32"/>
          <w:szCs w:val="32"/>
        </w:rPr>
      </w:pPr>
      <w:r>
        <w:rPr>
          <w:rFonts w:hint="eastAsia" w:cs="仿宋_GB2312"/>
          <w:sz w:val="32"/>
          <w:szCs w:val="32"/>
        </w:rPr>
        <w:t>企业名称（盖章）</w:t>
      </w:r>
    </w:p>
    <w:p>
      <w:pPr>
        <w:spacing w:line="600" w:lineRule="exact"/>
        <w:ind w:right="1200" w:rightChars="400"/>
        <w:jc w:val="right"/>
        <w:rPr>
          <w:sz w:val="32"/>
          <w:szCs w:val="32"/>
        </w:rPr>
      </w:pPr>
      <w:r>
        <w:rPr>
          <w:rFonts w:hint="eastAsia" w:cs="仿宋_GB2312"/>
          <w:sz w:val="32"/>
          <w:szCs w:val="32"/>
        </w:rPr>
        <w:t>企业法人代表签名：</w:t>
      </w:r>
    </w:p>
    <w:p>
      <w:pPr>
        <w:widowControl/>
        <w:adjustRightInd w:val="0"/>
        <w:snapToGrid w:val="0"/>
        <w:spacing w:line="600" w:lineRule="exact"/>
        <w:ind w:firstLine="4640" w:firstLineChars="1450"/>
        <w:jc w:val="left"/>
        <w:rPr>
          <w:kern w:val="0"/>
          <w:sz w:val="32"/>
          <w:szCs w:val="32"/>
        </w:rPr>
      </w:pPr>
      <w:r>
        <w:rPr>
          <w:rFonts w:hint="eastAsia" w:cs="仿宋_GB2312"/>
          <w:sz w:val="32"/>
          <w:szCs w:val="32"/>
        </w:rPr>
        <w:t>2017年   月    日</w:t>
      </w:r>
    </w:p>
    <w:p/>
    <w:p>
      <w:pPr>
        <w:rPr>
          <w:rFonts w:eastAsia="楷体_GB2312"/>
          <w:sz w:val="32"/>
          <w:szCs w:val="32"/>
        </w:rPr>
        <w:sectPr>
          <w:headerReference r:id="rId3" w:type="default"/>
          <w:footerReference r:id="rId4" w:type="default"/>
          <w:pgSz w:w="11906" w:h="16838"/>
          <w:pgMar w:top="1418" w:right="1474" w:bottom="1276" w:left="1588" w:header="851" w:footer="1588" w:gutter="0"/>
          <w:cols w:space="425" w:num="1"/>
          <w:titlePg/>
          <w:docGrid w:type="linesAndChars" w:linePitch="560" w:charSpace="0"/>
        </w:sectPr>
      </w:pPr>
    </w:p>
    <w:p>
      <w:pPr>
        <w:rPr>
          <w:rFonts w:eastAsia="楷体_GB2312"/>
          <w:sz w:val="32"/>
          <w:szCs w:val="32"/>
        </w:rPr>
      </w:pPr>
      <w:r>
        <w:rPr>
          <w:rFonts w:eastAsia="楷体_GB2312"/>
          <w:sz w:val="32"/>
          <w:szCs w:val="32"/>
        </w:rPr>
        <w:t>附件</w:t>
      </w:r>
      <w:r>
        <w:rPr>
          <w:rFonts w:hint="eastAsia" w:eastAsia="楷体_GB2312"/>
          <w:sz w:val="32"/>
          <w:szCs w:val="32"/>
        </w:rPr>
        <w:t>5</w:t>
      </w:r>
    </w:p>
    <w:p>
      <w:pPr>
        <w:jc w:val="center"/>
        <w:rPr>
          <w:rFonts w:eastAsia="方正小标宋简体"/>
          <w:sz w:val="44"/>
          <w:szCs w:val="44"/>
        </w:rPr>
      </w:pPr>
      <w:r>
        <w:rPr>
          <w:rFonts w:hint="eastAsia" w:eastAsia="方正小标宋简体" w:cs="方正小标宋简体"/>
          <w:sz w:val="44"/>
          <w:szCs w:val="44"/>
        </w:rPr>
        <w:t>松山湖（生态园）现代服务业主题产业园入驻企业名单</w:t>
      </w:r>
    </w:p>
    <w:tbl>
      <w:tblPr>
        <w:tblStyle w:val="8"/>
        <w:tblW w:w="150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42"/>
        <w:gridCol w:w="1102"/>
        <w:gridCol w:w="1102"/>
        <w:gridCol w:w="1102"/>
        <w:gridCol w:w="1240"/>
        <w:gridCol w:w="1240"/>
        <w:gridCol w:w="1409"/>
        <w:gridCol w:w="1169"/>
        <w:gridCol w:w="1357"/>
        <w:gridCol w:w="1148"/>
        <w:gridCol w:w="114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696" w:type="dxa"/>
            <w:vAlign w:val="center"/>
          </w:tcPr>
          <w:p>
            <w:pPr>
              <w:spacing w:line="300" w:lineRule="exact"/>
              <w:jc w:val="center"/>
              <w:rPr>
                <w:rFonts w:eastAsia="黑体"/>
                <w:sz w:val="24"/>
              </w:rPr>
            </w:pPr>
            <w:r>
              <w:rPr>
                <w:rFonts w:hint="eastAsia" w:eastAsia="黑体" w:cs="黑体"/>
                <w:sz w:val="24"/>
              </w:rPr>
              <w:t>序号</w:t>
            </w:r>
          </w:p>
        </w:tc>
        <w:tc>
          <w:tcPr>
            <w:tcW w:w="1442" w:type="dxa"/>
            <w:vAlign w:val="center"/>
          </w:tcPr>
          <w:p>
            <w:pPr>
              <w:spacing w:line="300" w:lineRule="exact"/>
              <w:jc w:val="center"/>
              <w:rPr>
                <w:rFonts w:eastAsia="黑体"/>
                <w:sz w:val="24"/>
              </w:rPr>
            </w:pPr>
            <w:r>
              <w:rPr>
                <w:rFonts w:hint="eastAsia" w:eastAsia="黑体" w:cs="黑体"/>
                <w:sz w:val="24"/>
              </w:rPr>
              <w:t>企业名称</w:t>
            </w:r>
          </w:p>
        </w:tc>
        <w:tc>
          <w:tcPr>
            <w:tcW w:w="1102" w:type="dxa"/>
            <w:vAlign w:val="center"/>
          </w:tcPr>
          <w:p>
            <w:pPr>
              <w:spacing w:line="300" w:lineRule="exact"/>
              <w:jc w:val="center"/>
              <w:rPr>
                <w:rFonts w:eastAsia="黑体" w:cs="黑体"/>
                <w:sz w:val="24"/>
              </w:rPr>
            </w:pPr>
            <w:r>
              <w:rPr>
                <w:rFonts w:hint="eastAsia" w:eastAsia="黑体" w:cs="黑体"/>
                <w:sz w:val="24"/>
              </w:rPr>
              <w:t>租用楼层或房间号</w:t>
            </w:r>
          </w:p>
        </w:tc>
        <w:tc>
          <w:tcPr>
            <w:tcW w:w="1102" w:type="dxa"/>
            <w:vAlign w:val="center"/>
          </w:tcPr>
          <w:p>
            <w:pPr>
              <w:spacing w:line="300" w:lineRule="exact"/>
              <w:jc w:val="center"/>
              <w:rPr>
                <w:rFonts w:eastAsia="黑体" w:cs="黑体"/>
                <w:sz w:val="24"/>
              </w:rPr>
            </w:pPr>
            <w:r>
              <w:rPr>
                <w:rFonts w:hint="eastAsia" w:eastAsia="黑体" w:cs="黑体"/>
                <w:sz w:val="24"/>
              </w:rPr>
              <w:t>租用</w:t>
            </w:r>
          </w:p>
          <w:p>
            <w:pPr>
              <w:spacing w:line="300" w:lineRule="exact"/>
              <w:jc w:val="center"/>
              <w:rPr>
                <w:rFonts w:eastAsia="黑体" w:cs="黑体"/>
                <w:sz w:val="24"/>
              </w:rPr>
            </w:pPr>
            <w:r>
              <w:rPr>
                <w:rFonts w:hint="eastAsia" w:eastAsia="黑体" w:cs="黑体"/>
                <w:sz w:val="24"/>
              </w:rPr>
              <w:t>面积</w:t>
            </w:r>
          </w:p>
          <w:p>
            <w:pPr>
              <w:spacing w:line="300" w:lineRule="exact"/>
              <w:jc w:val="center"/>
              <w:rPr>
                <w:rFonts w:eastAsia="黑体" w:cs="黑体"/>
                <w:sz w:val="24"/>
              </w:rPr>
            </w:pPr>
            <w:r>
              <w:rPr>
                <w:rFonts w:hint="eastAsia" w:eastAsia="黑体" w:cs="黑体"/>
                <w:sz w:val="24"/>
              </w:rPr>
              <w:t>（平方米）</w:t>
            </w:r>
          </w:p>
        </w:tc>
        <w:tc>
          <w:tcPr>
            <w:tcW w:w="1102" w:type="dxa"/>
            <w:vAlign w:val="center"/>
          </w:tcPr>
          <w:p>
            <w:pPr>
              <w:spacing w:line="300" w:lineRule="exact"/>
              <w:jc w:val="center"/>
              <w:rPr>
                <w:rFonts w:eastAsia="黑体" w:cs="黑体"/>
                <w:sz w:val="24"/>
              </w:rPr>
            </w:pPr>
            <w:r>
              <w:rPr>
                <w:rFonts w:hint="eastAsia" w:eastAsia="黑体" w:cs="黑体"/>
                <w:sz w:val="24"/>
              </w:rPr>
              <w:t>注册</w:t>
            </w:r>
          </w:p>
          <w:p>
            <w:pPr>
              <w:spacing w:line="300" w:lineRule="exact"/>
              <w:jc w:val="center"/>
              <w:rPr>
                <w:rFonts w:eastAsia="黑体" w:cs="黑体"/>
                <w:sz w:val="24"/>
              </w:rPr>
            </w:pPr>
            <w:r>
              <w:rPr>
                <w:rFonts w:hint="eastAsia" w:eastAsia="黑体" w:cs="黑体"/>
                <w:sz w:val="24"/>
              </w:rPr>
              <w:t>资本</w:t>
            </w:r>
          </w:p>
          <w:p>
            <w:pPr>
              <w:spacing w:line="300" w:lineRule="exact"/>
              <w:jc w:val="center"/>
              <w:rPr>
                <w:rFonts w:eastAsia="黑体"/>
                <w:sz w:val="24"/>
              </w:rPr>
            </w:pPr>
            <w:r>
              <w:rPr>
                <w:rFonts w:hint="eastAsia" w:eastAsia="黑体" w:cs="黑体"/>
                <w:sz w:val="24"/>
              </w:rPr>
              <w:t>（万元）</w:t>
            </w:r>
          </w:p>
        </w:tc>
        <w:tc>
          <w:tcPr>
            <w:tcW w:w="1240" w:type="dxa"/>
            <w:vAlign w:val="center"/>
          </w:tcPr>
          <w:p>
            <w:pPr>
              <w:spacing w:line="300" w:lineRule="exact"/>
              <w:jc w:val="center"/>
              <w:rPr>
                <w:rFonts w:eastAsia="黑体"/>
                <w:sz w:val="24"/>
              </w:rPr>
            </w:pPr>
            <w:r>
              <w:rPr>
                <w:rFonts w:hint="eastAsia" w:eastAsia="黑体" w:cs="黑体"/>
                <w:sz w:val="24"/>
              </w:rPr>
              <w:t>企业简介</w:t>
            </w:r>
          </w:p>
          <w:p>
            <w:pPr>
              <w:spacing w:line="300" w:lineRule="exact"/>
              <w:jc w:val="center"/>
              <w:rPr>
                <w:rFonts w:eastAsia="黑体"/>
                <w:sz w:val="24"/>
              </w:rPr>
            </w:pPr>
            <w:r>
              <w:rPr>
                <w:rFonts w:hint="eastAsia" w:eastAsia="黑体" w:cs="黑体"/>
                <w:sz w:val="24"/>
              </w:rPr>
              <w:t>（含经营范围、投资总额、职工人数等内容）</w:t>
            </w:r>
          </w:p>
        </w:tc>
        <w:tc>
          <w:tcPr>
            <w:tcW w:w="1240" w:type="dxa"/>
            <w:vAlign w:val="center"/>
          </w:tcPr>
          <w:p>
            <w:pPr>
              <w:spacing w:line="300" w:lineRule="exact"/>
              <w:jc w:val="center"/>
              <w:rPr>
                <w:rFonts w:eastAsia="黑体"/>
                <w:sz w:val="24"/>
              </w:rPr>
            </w:pPr>
            <w:r>
              <w:rPr>
                <w:rFonts w:hint="eastAsia" w:eastAsia="黑体" w:cs="黑体"/>
                <w:sz w:val="24"/>
              </w:rPr>
              <w:t>企业网站或网店网址</w:t>
            </w:r>
          </w:p>
        </w:tc>
        <w:tc>
          <w:tcPr>
            <w:tcW w:w="1409" w:type="dxa"/>
            <w:vAlign w:val="center"/>
          </w:tcPr>
          <w:p>
            <w:pPr>
              <w:spacing w:line="300" w:lineRule="exact"/>
              <w:jc w:val="center"/>
              <w:rPr>
                <w:rFonts w:eastAsia="黑体"/>
                <w:sz w:val="24"/>
              </w:rPr>
            </w:pPr>
            <w:r>
              <w:rPr>
                <w:rFonts w:hint="eastAsia" w:eastAsia="黑体" w:cs="黑体"/>
                <w:sz w:val="24"/>
              </w:rPr>
              <w:t>上年度营业收入</w:t>
            </w:r>
          </w:p>
        </w:tc>
        <w:tc>
          <w:tcPr>
            <w:tcW w:w="1169" w:type="dxa"/>
            <w:vAlign w:val="center"/>
          </w:tcPr>
          <w:p>
            <w:pPr>
              <w:spacing w:line="300" w:lineRule="exact"/>
              <w:jc w:val="center"/>
              <w:rPr>
                <w:rFonts w:eastAsia="黑体"/>
                <w:sz w:val="24"/>
              </w:rPr>
            </w:pPr>
            <w:r>
              <w:rPr>
                <w:rFonts w:hint="eastAsia" w:eastAsia="黑体" w:cs="黑体"/>
                <w:sz w:val="24"/>
              </w:rPr>
              <w:t>上年度纳税额（含国税、地税）</w:t>
            </w:r>
          </w:p>
        </w:tc>
        <w:tc>
          <w:tcPr>
            <w:tcW w:w="1357" w:type="dxa"/>
            <w:vAlign w:val="center"/>
          </w:tcPr>
          <w:p>
            <w:pPr>
              <w:spacing w:line="300" w:lineRule="exact"/>
              <w:jc w:val="center"/>
              <w:rPr>
                <w:rFonts w:eastAsia="黑体"/>
                <w:sz w:val="24"/>
              </w:rPr>
            </w:pPr>
            <w:r>
              <w:rPr>
                <w:rFonts w:hint="eastAsia" w:eastAsia="黑体" w:cs="黑体"/>
                <w:sz w:val="24"/>
              </w:rPr>
              <w:t>联系人</w:t>
            </w:r>
          </w:p>
        </w:tc>
        <w:tc>
          <w:tcPr>
            <w:tcW w:w="1148" w:type="dxa"/>
            <w:vAlign w:val="center"/>
          </w:tcPr>
          <w:p>
            <w:pPr>
              <w:spacing w:line="300" w:lineRule="exact"/>
              <w:jc w:val="center"/>
              <w:rPr>
                <w:rFonts w:eastAsia="黑体"/>
                <w:sz w:val="24"/>
              </w:rPr>
            </w:pPr>
            <w:r>
              <w:rPr>
                <w:rFonts w:hint="eastAsia" w:eastAsia="黑体" w:cs="黑体"/>
                <w:sz w:val="24"/>
              </w:rPr>
              <w:t>电话</w:t>
            </w:r>
          </w:p>
        </w:tc>
        <w:tc>
          <w:tcPr>
            <w:tcW w:w="1149" w:type="dxa"/>
            <w:vAlign w:val="center"/>
          </w:tcPr>
          <w:p>
            <w:pPr>
              <w:spacing w:line="300" w:lineRule="exact"/>
              <w:jc w:val="center"/>
              <w:rPr>
                <w:rFonts w:eastAsia="黑体"/>
                <w:sz w:val="24"/>
              </w:rPr>
            </w:pPr>
            <w:r>
              <w:rPr>
                <w:rFonts w:hint="eastAsia" w:eastAsia="黑体" w:cs="黑体"/>
                <w:sz w:val="24"/>
              </w:rPr>
              <w:t>邮箱</w:t>
            </w:r>
          </w:p>
        </w:tc>
        <w:tc>
          <w:tcPr>
            <w:tcW w:w="894" w:type="dxa"/>
            <w:vAlign w:val="center"/>
          </w:tcPr>
          <w:p>
            <w:pPr>
              <w:spacing w:line="300" w:lineRule="exact"/>
              <w:jc w:val="center"/>
              <w:rPr>
                <w:rFonts w:eastAsia="黑体"/>
                <w:sz w:val="24"/>
              </w:rPr>
            </w:pPr>
            <w:r>
              <w:rPr>
                <w:rFonts w:hint="eastAsia"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tcPr>
          <w:p>
            <w:pPr>
              <w:spacing w:line="300" w:lineRule="exact"/>
              <w:rPr>
                <w:sz w:val="24"/>
              </w:rPr>
            </w:pPr>
          </w:p>
        </w:tc>
        <w:tc>
          <w:tcPr>
            <w:tcW w:w="1148" w:type="dxa"/>
          </w:tcPr>
          <w:p>
            <w:pPr>
              <w:spacing w:line="300" w:lineRule="exact"/>
              <w:rPr>
                <w:sz w:val="24"/>
              </w:rPr>
            </w:pPr>
          </w:p>
        </w:tc>
        <w:tc>
          <w:tcPr>
            <w:tcW w:w="1149" w:type="dxa"/>
          </w:tcPr>
          <w:p>
            <w:pPr>
              <w:spacing w:line="300" w:lineRule="exact"/>
              <w:rPr>
                <w:sz w:val="24"/>
              </w:rPr>
            </w:pPr>
          </w:p>
        </w:tc>
        <w:tc>
          <w:tcPr>
            <w:tcW w:w="894"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vAlign w:val="center"/>
          </w:tcPr>
          <w:p>
            <w:pPr>
              <w:spacing w:line="300" w:lineRule="exact"/>
              <w:rPr>
                <w:sz w:val="24"/>
              </w:rPr>
            </w:pPr>
          </w:p>
        </w:tc>
        <w:tc>
          <w:tcPr>
            <w:tcW w:w="1148" w:type="dxa"/>
            <w:vAlign w:val="center"/>
          </w:tcPr>
          <w:p>
            <w:pPr>
              <w:spacing w:line="300" w:lineRule="exact"/>
              <w:rPr>
                <w:sz w:val="24"/>
              </w:rPr>
            </w:pPr>
          </w:p>
        </w:tc>
        <w:tc>
          <w:tcPr>
            <w:tcW w:w="1149" w:type="dxa"/>
            <w:vAlign w:val="center"/>
          </w:tcPr>
          <w:p>
            <w:pPr>
              <w:spacing w:line="300" w:lineRule="exact"/>
              <w:rPr>
                <w:sz w:val="24"/>
              </w:rPr>
            </w:pPr>
          </w:p>
        </w:tc>
        <w:tc>
          <w:tcPr>
            <w:tcW w:w="894"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tcPr>
          <w:p>
            <w:pPr>
              <w:spacing w:line="300" w:lineRule="exact"/>
              <w:rPr>
                <w:sz w:val="24"/>
              </w:rPr>
            </w:pPr>
          </w:p>
        </w:tc>
        <w:tc>
          <w:tcPr>
            <w:tcW w:w="1148" w:type="dxa"/>
          </w:tcPr>
          <w:p>
            <w:pPr>
              <w:spacing w:line="300" w:lineRule="exact"/>
              <w:rPr>
                <w:sz w:val="24"/>
              </w:rPr>
            </w:pPr>
          </w:p>
        </w:tc>
        <w:tc>
          <w:tcPr>
            <w:tcW w:w="1149" w:type="dxa"/>
          </w:tcPr>
          <w:p>
            <w:pPr>
              <w:spacing w:line="300" w:lineRule="exact"/>
              <w:rPr>
                <w:sz w:val="24"/>
              </w:rPr>
            </w:pPr>
          </w:p>
        </w:tc>
        <w:tc>
          <w:tcPr>
            <w:tcW w:w="894"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tcPr>
          <w:p>
            <w:pPr>
              <w:spacing w:line="300" w:lineRule="exact"/>
              <w:rPr>
                <w:sz w:val="24"/>
              </w:rPr>
            </w:pPr>
          </w:p>
        </w:tc>
        <w:tc>
          <w:tcPr>
            <w:tcW w:w="1148" w:type="dxa"/>
          </w:tcPr>
          <w:p>
            <w:pPr>
              <w:spacing w:line="300" w:lineRule="exact"/>
              <w:rPr>
                <w:sz w:val="24"/>
              </w:rPr>
            </w:pPr>
          </w:p>
        </w:tc>
        <w:tc>
          <w:tcPr>
            <w:tcW w:w="1149" w:type="dxa"/>
          </w:tcPr>
          <w:p>
            <w:pPr>
              <w:spacing w:line="300" w:lineRule="exact"/>
              <w:rPr>
                <w:sz w:val="24"/>
              </w:rPr>
            </w:pPr>
          </w:p>
        </w:tc>
        <w:tc>
          <w:tcPr>
            <w:tcW w:w="894"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tcPr>
          <w:p>
            <w:pPr>
              <w:spacing w:line="300" w:lineRule="exact"/>
              <w:rPr>
                <w:sz w:val="24"/>
              </w:rPr>
            </w:pPr>
          </w:p>
        </w:tc>
        <w:tc>
          <w:tcPr>
            <w:tcW w:w="1148" w:type="dxa"/>
          </w:tcPr>
          <w:p>
            <w:pPr>
              <w:spacing w:line="300" w:lineRule="exact"/>
              <w:rPr>
                <w:sz w:val="24"/>
              </w:rPr>
            </w:pPr>
          </w:p>
        </w:tc>
        <w:tc>
          <w:tcPr>
            <w:tcW w:w="1149" w:type="dxa"/>
          </w:tcPr>
          <w:p>
            <w:pPr>
              <w:spacing w:line="300" w:lineRule="exact"/>
              <w:rPr>
                <w:sz w:val="24"/>
              </w:rPr>
            </w:pPr>
          </w:p>
        </w:tc>
        <w:tc>
          <w:tcPr>
            <w:tcW w:w="894"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96" w:type="dxa"/>
          </w:tcPr>
          <w:p>
            <w:pPr>
              <w:spacing w:line="300" w:lineRule="exact"/>
              <w:jc w:val="center"/>
              <w:rPr>
                <w:sz w:val="24"/>
              </w:rPr>
            </w:pPr>
          </w:p>
        </w:tc>
        <w:tc>
          <w:tcPr>
            <w:tcW w:w="144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102" w:type="dxa"/>
          </w:tcPr>
          <w:p>
            <w:pPr>
              <w:spacing w:line="300" w:lineRule="exact"/>
              <w:rPr>
                <w:sz w:val="24"/>
              </w:rPr>
            </w:pPr>
          </w:p>
        </w:tc>
        <w:tc>
          <w:tcPr>
            <w:tcW w:w="1240" w:type="dxa"/>
          </w:tcPr>
          <w:p>
            <w:pPr>
              <w:spacing w:line="300" w:lineRule="exact"/>
              <w:rPr>
                <w:sz w:val="24"/>
              </w:rPr>
            </w:pPr>
          </w:p>
        </w:tc>
        <w:tc>
          <w:tcPr>
            <w:tcW w:w="1240" w:type="dxa"/>
          </w:tcPr>
          <w:p>
            <w:pPr>
              <w:spacing w:line="300" w:lineRule="exact"/>
              <w:rPr>
                <w:sz w:val="24"/>
              </w:rPr>
            </w:pPr>
          </w:p>
        </w:tc>
        <w:tc>
          <w:tcPr>
            <w:tcW w:w="1409" w:type="dxa"/>
          </w:tcPr>
          <w:p>
            <w:pPr>
              <w:spacing w:line="300" w:lineRule="exact"/>
              <w:rPr>
                <w:sz w:val="24"/>
              </w:rPr>
            </w:pPr>
          </w:p>
        </w:tc>
        <w:tc>
          <w:tcPr>
            <w:tcW w:w="1169" w:type="dxa"/>
          </w:tcPr>
          <w:p>
            <w:pPr>
              <w:spacing w:line="300" w:lineRule="exact"/>
              <w:rPr>
                <w:sz w:val="24"/>
              </w:rPr>
            </w:pPr>
          </w:p>
        </w:tc>
        <w:tc>
          <w:tcPr>
            <w:tcW w:w="1357" w:type="dxa"/>
          </w:tcPr>
          <w:p>
            <w:pPr>
              <w:spacing w:line="300" w:lineRule="exact"/>
              <w:rPr>
                <w:sz w:val="24"/>
              </w:rPr>
            </w:pPr>
          </w:p>
        </w:tc>
        <w:tc>
          <w:tcPr>
            <w:tcW w:w="1148" w:type="dxa"/>
          </w:tcPr>
          <w:p>
            <w:pPr>
              <w:spacing w:line="300" w:lineRule="exact"/>
              <w:rPr>
                <w:sz w:val="24"/>
              </w:rPr>
            </w:pPr>
          </w:p>
        </w:tc>
        <w:tc>
          <w:tcPr>
            <w:tcW w:w="1149" w:type="dxa"/>
          </w:tcPr>
          <w:p>
            <w:pPr>
              <w:spacing w:line="300" w:lineRule="exact"/>
              <w:rPr>
                <w:sz w:val="24"/>
              </w:rPr>
            </w:pPr>
          </w:p>
        </w:tc>
        <w:tc>
          <w:tcPr>
            <w:tcW w:w="894" w:type="dxa"/>
          </w:tcPr>
          <w:p>
            <w:pPr>
              <w:spacing w:line="300" w:lineRule="exact"/>
              <w:rPr>
                <w:sz w:val="24"/>
              </w:rPr>
            </w:pPr>
          </w:p>
        </w:tc>
      </w:tr>
    </w:tbl>
    <w:p>
      <w:r>
        <w:rPr>
          <w:rFonts w:hint="eastAsia" w:hAnsi="宋体" w:cs="宋体"/>
          <w:sz w:val="24"/>
        </w:rPr>
        <w:t>填报企业（盖章）：填报日期：</w:t>
      </w:r>
    </w:p>
    <w:sectPr>
      <w:footerReference r:id="rId7" w:type="first"/>
      <w:footerReference r:id="rId5" w:type="default"/>
      <w:footerReference r:id="rId6" w:type="even"/>
      <w:pgSz w:w="16838" w:h="11906" w:orient="landscape"/>
      <w:pgMar w:top="1588" w:right="2098" w:bottom="1474" w:left="1985" w:header="851" w:footer="1588" w:gutter="0"/>
      <w:cols w:space="425"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105" w:wrap="around" w:vAnchor="text" w:hAnchor="margin" w:xAlign="outside" w:y="-2"/>
      <w:jc w:val="center"/>
      <w:rPr>
        <w:rStyle w:val="7"/>
      </w:rPr>
    </w:pPr>
    <w:r>
      <w:rPr>
        <w:rStyle w:val="7"/>
      </w:rPr>
      <w:t>—</w:t>
    </w:r>
    <w:r>
      <w:rPr>
        <w:rStyle w:val="7"/>
      </w:rPr>
      <w:fldChar w:fldCharType="begin"/>
    </w:r>
    <w:r>
      <w:rPr>
        <w:rStyle w:val="7"/>
      </w:rPr>
      <w:instrText xml:space="preserve">PAGE  </w:instrText>
    </w:r>
    <w:r>
      <w:rPr>
        <w:rStyle w:val="7"/>
      </w:rPr>
      <w:fldChar w:fldCharType="separate"/>
    </w:r>
    <w:r>
      <w:rPr>
        <w:rStyle w:val="7"/>
      </w:rPr>
      <w:t>26</w:t>
    </w:r>
    <w:r>
      <w:rPr>
        <w:rStyle w:val="7"/>
      </w:rPr>
      <w:fldChar w:fldCharType="end"/>
    </w:r>
    <w:r>
      <w:rPr>
        <w:rStyle w:val="7"/>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t>—</w:t>
    </w:r>
    <w:r>
      <w:rPr>
        <w:rStyle w:val="7"/>
      </w:rPr>
      <w:fldChar w:fldCharType="begin"/>
    </w:r>
    <w:r>
      <w:rPr>
        <w:rStyle w:val="7"/>
      </w:rPr>
      <w:instrText xml:space="preserve">PAGE  </w:instrText>
    </w:r>
    <w:r>
      <w:rPr>
        <w:rStyle w:val="7"/>
      </w:rPr>
      <w:fldChar w:fldCharType="separate"/>
    </w:r>
    <w:r>
      <w:rPr>
        <w:rStyle w:val="7"/>
      </w:rPr>
      <w:t>17</w:t>
    </w:r>
    <w:r>
      <w:rPr>
        <w:rStyle w:val="7"/>
      </w:rPr>
      <w:fldChar w:fldCharType="end"/>
    </w:r>
    <w:r>
      <w:rPr>
        <w:rStyle w:val="7"/>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76"/>
    <w:rsid w:val="00007291"/>
    <w:rsid w:val="000268A6"/>
    <w:rsid w:val="00044AAE"/>
    <w:rsid w:val="00083A55"/>
    <w:rsid w:val="0008555E"/>
    <w:rsid w:val="000A13D9"/>
    <w:rsid w:val="000A5480"/>
    <w:rsid w:val="000B6A44"/>
    <w:rsid w:val="000C3AE0"/>
    <w:rsid w:val="000D34ED"/>
    <w:rsid w:val="000E66A8"/>
    <w:rsid w:val="001111F0"/>
    <w:rsid w:val="001147A8"/>
    <w:rsid w:val="00121537"/>
    <w:rsid w:val="001525D7"/>
    <w:rsid w:val="001670A0"/>
    <w:rsid w:val="00192141"/>
    <w:rsid w:val="00197C8A"/>
    <w:rsid w:val="001B18F0"/>
    <w:rsid w:val="001B391C"/>
    <w:rsid w:val="001C20C8"/>
    <w:rsid w:val="001D51E1"/>
    <w:rsid w:val="001E20CA"/>
    <w:rsid w:val="00231F5A"/>
    <w:rsid w:val="00234388"/>
    <w:rsid w:val="002367C7"/>
    <w:rsid w:val="002374E1"/>
    <w:rsid w:val="0028346D"/>
    <w:rsid w:val="00291259"/>
    <w:rsid w:val="002B379C"/>
    <w:rsid w:val="002B778D"/>
    <w:rsid w:val="002C6E7E"/>
    <w:rsid w:val="002E2FD1"/>
    <w:rsid w:val="002F3ECF"/>
    <w:rsid w:val="0030314F"/>
    <w:rsid w:val="0031154E"/>
    <w:rsid w:val="0031494C"/>
    <w:rsid w:val="00316C4E"/>
    <w:rsid w:val="0032467A"/>
    <w:rsid w:val="00345988"/>
    <w:rsid w:val="00360BEC"/>
    <w:rsid w:val="00372D70"/>
    <w:rsid w:val="00377776"/>
    <w:rsid w:val="00383BD1"/>
    <w:rsid w:val="003854A0"/>
    <w:rsid w:val="003A7386"/>
    <w:rsid w:val="00420060"/>
    <w:rsid w:val="00435D85"/>
    <w:rsid w:val="004543C1"/>
    <w:rsid w:val="00456A11"/>
    <w:rsid w:val="00476766"/>
    <w:rsid w:val="00494BAE"/>
    <w:rsid w:val="004A1065"/>
    <w:rsid w:val="004C3BD1"/>
    <w:rsid w:val="005338CE"/>
    <w:rsid w:val="0054227F"/>
    <w:rsid w:val="005609A2"/>
    <w:rsid w:val="005803D0"/>
    <w:rsid w:val="00580FDD"/>
    <w:rsid w:val="00597DC2"/>
    <w:rsid w:val="005C3B23"/>
    <w:rsid w:val="005D0CD2"/>
    <w:rsid w:val="005D7D1C"/>
    <w:rsid w:val="005E3B85"/>
    <w:rsid w:val="005E68A3"/>
    <w:rsid w:val="005F47BB"/>
    <w:rsid w:val="0060704A"/>
    <w:rsid w:val="00636AA4"/>
    <w:rsid w:val="006619C7"/>
    <w:rsid w:val="00663C66"/>
    <w:rsid w:val="00692F30"/>
    <w:rsid w:val="006B354E"/>
    <w:rsid w:val="006B55D3"/>
    <w:rsid w:val="006C2A88"/>
    <w:rsid w:val="006D0A9E"/>
    <w:rsid w:val="006D5CE6"/>
    <w:rsid w:val="006E4D8B"/>
    <w:rsid w:val="006F0785"/>
    <w:rsid w:val="006F3DE2"/>
    <w:rsid w:val="0070589B"/>
    <w:rsid w:val="00707A41"/>
    <w:rsid w:val="00714648"/>
    <w:rsid w:val="00714990"/>
    <w:rsid w:val="00731E9C"/>
    <w:rsid w:val="00764F29"/>
    <w:rsid w:val="007913AF"/>
    <w:rsid w:val="007A5F7E"/>
    <w:rsid w:val="007B7EAE"/>
    <w:rsid w:val="007C6F96"/>
    <w:rsid w:val="00820802"/>
    <w:rsid w:val="00825ECE"/>
    <w:rsid w:val="008312FB"/>
    <w:rsid w:val="00853BC8"/>
    <w:rsid w:val="00863B2F"/>
    <w:rsid w:val="00872014"/>
    <w:rsid w:val="0088585F"/>
    <w:rsid w:val="008A2055"/>
    <w:rsid w:val="008A51C6"/>
    <w:rsid w:val="008B0DCE"/>
    <w:rsid w:val="008B4287"/>
    <w:rsid w:val="008B62BA"/>
    <w:rsid w:val="008C1444"/>
    <w:rsid w:val="008D4A58"/>
    <w:rsid w:val="008E2DAE"/>
    <w:rsid w:val="008E3B5B"/>
    <w:rsid w:val="008E7965"/>
    <w:rsid w:val="00932941"/>
    <w:rsid w:val="009412C2"/>
    <w:rsid w:val="00946075"/>
    <w:rsid w:val="00982D89"/>
    <w:rsid w:val="009E519C"/>
    <w:rsid w:val="009F4DD1"/>
    <w:rsid w:val="009F5513"/>
    <w:rsid w:val="009F631A"/>
    <w:rsid w:val="009F67AF"/>
    <w:rsid w:val="00A04FAD"/>
    <w:rsid w:val="00A051E9"/>
    <w:rsid w:val="00A14836"/>
    <w:rsid w:val="00A63A69"/>
    <w:rsid w:val="00A736C5"/>
    <w:rsid w:val="00A85DEE"/>
    <w:rsid w:val="00AB1AC7"/>
    <w:rsid w:val="00AC6A26"/>
    <w:rsid w:val="00AD758E"/>
    <w:rsid w:val="00AF6726"/>
    <w:rsid w:val="00B20DDD"/>
    <w:rsid w:val="00B57C00"/>
    <w:rsid w:val="00B60D10"/>
    <w:rsid w:val="00B80010"/>
    <w:rsid w:val="00B80044"/>
    <w:rsid w:val="00B8718D"/>
    <w:rsid w:val="00BA0F12"/>
    <w:rsid w:val="00BA5FE5"/>
    <w:rsid w:val="00BE1877"/>
    <w:rsid w:val="00C041A9"/>
    <w:rsid w:val="00C2586B"/>
    <w:rsid w:val="00C27993"/>
    <w:rsid w:val="00C4527D"/>
    <w:rsid w:val="00C72F81"/>
    <w:rsid w:val="00C77EE7"/>
    <w:rsid w:val="00C97EB5"/>
    <w:rsid w:val="00CA2405"/>
    <w:rsid w:val="00CA4FA4"/>
    <w:rsid w:val="00CC1A5E"/>
    <w:rsid w:val="00CC6552"/>
    <w:rsid w:val="00CC655D"/>
    <w:rsid w:val="00CD4DB1"/>
    <w:rsid w:val="00D14701"/>
    <w:rsid w:val="00D2183F"/>
    <w:rsid w:val="00D51F11"/>
    <w:rsid w:val="00D56244"/>
    <w:rsid w:val="00DA375D"/>
    <w:rsid w:val="00DB588D"/>
    <w:rsid w:val="00DF062F"/>
    <w:rsid w:val="00DF3EED"/>
    <w:rsid w:val="00E2757F"/>
    <w:rsid w:val="00E42D52"/>
    <w:rsid w:val="00E4585C"/>
    <w:rsid w:val="00E73EE2"/>
    <w:rsid w:val="00E77142"/>
    <w:rsid w:val="00EC0F68"/>
    <w:rsid w:val="00EF4235"/>
    <w:rsid w:val="00F008BD"/>
    <w:rsid w:val="00F35878"/>
    <w:rsid w:val="00F40099"/>
    <w:rsid w:val="00F42693"/>
    <w:rsid w:val="00F42D57"/>
    <w:rsid w:val="00F47680"/>
    <w:rsid w:val="00F63691"/>
    <w:rsid w:val="00F812B2"/>
    <w:rsid w:val="00F87F28"/>
    <w:rsid w:val="00F93A9C"/>
    <w:rsid w:val="00F96BFB"/>
    <w:rsid w:val="00FA057D"/>
    <w:rsid w:val="00FA1F17"/>
    <w:rsid w:val="00FA7702"/>
    <w:rsid w:val="00FB7876"/>
    <w:rsid w:val="00FC63C1"/>
    <w:rsid w:val="111C4A6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9"/>
    <w:uiPriority w:val="99"/>
    <w:pPr>
      <w:tabs>
        <w:tab w:val="center" w:leader="hyphen" w:pos="4153"/>
        <w:tab w:val="right" w:pos="8306"/>
      </w:tabs>
      <w:snapToGrid w:val="0"/>
      <w:jc w:val="right"/>
    </w:pPr>
    <w:rPr>
      <w:kern w:val="0"/>
      <w:sz w:val="18"/>
      <w:szCs w:val="18"/>
      <w:lang w:val="zh-CN" w:eastAsia="zh-CN"/>
    </w:rPr>
  </w:style>
  <w:style w:type="paragraph" w:styleId="4">
    <w:name w:val="header"/>
    <w:basedOn w:val="1"/>
    <w:link w:val="10"/>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uiPriority w:val="0"/>
    <w:rPr>
      <w:rFonts w:ascii="Times New Roman" w:hAnsi="Times New Roman" w:eastAsia="仿宋_GB2312" w:cs="Times New Roman"/>
      <w:sz w:val="28"/>
      <w:lang w:eastAsia="zh-CN"/>
    </w:rPr>
  </w:style>
  <w:style w:type="character" w:customStyle="1" w:styleId="9">
    <w:name w:val="页脚 Char"/>
    <w:basedOn w:val="6"/>
    <w:link w:val="3"/>
    <w:uiPriority w:val="99"/>
    <w:rPr>
      <w:rFonts w:ascii="Times New Roman" w:hAnsi="Times New Roman" w:eastAsia="仿宋_GB2312" w:cs="Times New Roman"/>
      <w:kern w:val="0"/>
      <w:sz w:val="18"/>
      <w:szCs w:val="18"/>
      <w:lang w:val="zh-CN" w:eastAsia="zh-CN"/>
    </w:rPr>
  </w:style>
  <w:style w:type="character" w:customStyle="1" w:styleId="10">
    <w:name w:val="页眉 Char"/>
    <w:basedOn w:val="6"/>
    <w:link w:val="4"/>
    <w:uiPriority w:val="0"/>
    <w:rPr>
      <w:rFonts w:ascii="Times New Roman" w:hAnsi="Times New Roman" w:eastAsia="仿宋_GB2312" w:cs="Times New Roman"/>
      <w:kern w:val="0"/>
      <w:sz w:val="18"/>
      <w:szCs w:val="18"/>
      <w:lang w:val="zh-CN" w:eastAsia="zh-CN"/>
    </w:rPr>
  </w:style>
  <w:style w:type="character" w:customStyle="1" w:styleId="11">
    <w:name w:val="批注框文本 Char"/>
    <w:basedOn w:val="6"/>
    <w:link w:val="2"/>
    <w:semiHidden/>
    <w:uiPriority w:val="99"/>
    <w:rPr>
      <w:rFonts w:ascii="Times New Roman" w:hAnsi="Times New Roman" w:eastAsia="仿宋_GB2312" w:cs="Times New Roman"/>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17</Pages>
  <Words>917</Words>
  <Characters>5228</Characters>
  <Lines>43</Lines>
  <Paragraphs>12</Paragraphs>
  <TotalTime>0</TotalTime>
  <ScaleCrop>false</ScaleCrop>
  <LinksUpToDate>false</LinksUpToDate>
  <CharactersWithSpaces>6133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2017-01-13T08:14:00Z</dcterms:created>
  <dc:creator>吴秋霞</dc:creator>
  <cp:lastModifiedBy>lxd</cp:lastModifiedBy>
  <cp:lastPrinted>2017-01-05T06:43:00Z</cp:lastPrinted>
  <dcterms:modified xsi:type="dcterms:W3CDTF">2017-02-28T09:20:04Z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