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ascii="Times New Roman" w:hAnsi="Times New Roman"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eastAsia="华康简标题宋" w:cs="Times New Roman"/>
          <w:sz w:val="44"/>
          <w:szCs w:val="44"/>
          <w:lang w:val="en-US" w:eastAsia="zh-CN"/>
        </w:rPr>
      </w:pPr>
      <w:r>
        <w:rPr>
          <w:rFonts w:hint="default" w:ascii="Times New Roman" w:hAnsi="Times New Roman" w:eastAsia="华康简标题宋" w:cs="Times New Roman"/>
          <w:sz w:val="44"/>
          <w:szCs w:val="44"/>
          <w:lang w:val="en-US" w:eastAsia="zh-CN"/>
        </w:rPr>
        <w:t xml:space="preserve">2023年度第一批招引主体奖励申报指南 </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val="en-US" w:eastAsia="zh-CN"/>
        </w:rPr>
        <w:t>东莞</w:t>
      </w:r>
      <w:r>
        <w:rPr>
          <w:rFonts w:hint="default" w:ascii="Times New Roman" w:hAnsi="Times New Roman" w:eastAsia="仿宋_GB2312" w:cs="Times New Roman"/>
          <w:sz w:val="32"/>
          <w:szCs w:val="32"/>
        </w:rPr>
        <w:t>松山湖国际创新创业社区项目入驻管理及扶持办法》（东科〔2021〕28号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以下</w:t>
      </w:r>
      <w:bookmarkStart w:id="0" w:name="_GoBack"/>
      <w:bookmarkEnd w:id="0"/>
      <w:r>
        <w:rPr>
          <w:rFonts w:hint="default" w:ascii="Times New Roman" w:hAnsi="Times New Roman" w:eastAsia="仿宋_GB2312" w:cs="Times New Roman"/>
          <w:sz w:val="32"/>
          <w:szCs w:val="32"/>
          <w:lang w:val="en-US" w:eastAsia="zh-CN"/>
        </w:rPr>
        <w:t>简称“管理办法”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，为贯彻落实</w:t>
      </w:r>
      <w:r>
        <w:rPr>
          <w:rFonts w:hint="default" w:ascii="Times New Roman" w:hAnsi="Times New Roman" w:eastAsia="仿宋_GB2312" w:cs="Times New Roman"/>
          <w:sz w:val="32"/>
          <w:szCs w:val="32"/>
          <w:lang w:val="en-US" w:eastAsia="zh-CN"/>
        </w:rPr>
        <w:t>社区科技型企业招引主体奖励的</w:t>
      </w:r>
      <w:r>
        <w:rPr>
          <w:rFonts w:hint="default" w:ascii="Times New Roman" w:hAnsi="Times New Roman" w:eastAsia="仿宋_GB2312" w:cs="Times New Roman"/>
          <w:sz w:val="32"/>
          <w:szCs w:val="32"/>
        </w:rPr>
        <w:t>扶持措施，做好有关资金组织申报工作，特制定本</w:t>
      </w:r>
      <w:r>
        <w:rPr>
          <w:rFonts w:hint="default" w:ascii="Times New Roman" w:hAnsi="Times New Roman" w:eastAsia="仿宋_GB2312" w:cs="Times New Roman"/>
          <w:sz w:val="32"/>
          <w:szCs w:val="32"/>
          <w:lang w:val="en-US" w:eastAsia="zh-CN"/>
        </w:rPr>
        <w:t>申报指南</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一、申报对象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项目推荐单位或个人。 </w:t>
      </w:r>
    </w:p>
    <w:p>
      <w:pPr>
        <w:pStyle w:val="2"/>
        <w:numPr>
          <w:ilvl w:val="0"/>
          <w:numId w:val="0"/>
        </w:numPr>
        <w:ind w:firstLine="640" w:firstLineChars="200"/>
        <w:rPr>
          <w:rFonts w:hint="default" w:ascii="Times New Roman" w:hAnsi="Times New Roman" w:cs="Times New Roman"/>
          <w:b w:val="0"/>
          <w:bCs/>
          <w:sz w:val="32"/>
          <w:szCs w:val="32"/>
          <w:lang w:val="en-US" w:eastAsia="zh-CN"/>
        </w:rPr>
      </w:pPr>
      <w:r>
        <w:rPr>
          <w:rFonts w:hint="default" w:ascii="Times New Roman" w:hAnsi="Times New Roman" w:cs="Times New Roman"/>
          <w:b w:val="0"/>
          <w:bCs/>
          <w:sz w:val="32"/>
          <w:szCs w:val="32"/>
          <w:lang w:val="en-US" w:eastAsia="zh-CN"/>
        </w:rPr>
        <w:t>二、</w:t>
      </w:r>
      <w:r>
        <w:rPr>
          <w:rFonts w:hint="default" w:ascii="Times New Roman" w:hAnsi="Times New Roman" w:eastAsia="黑体" w:cs="Times New Roman"/>
          <w:b w:val="0"/>
          <w:bCs/>
          <w:sz w:val="32"/>
          <w:szCs w:val="32"/>
          <w:lang w:val="en-US" w:eastAsia="zh-CN"/>
        </w:rPr>
        <w:t>申报时间</w:t>
      </w:r>
      <w:r>
        <w:rPr>
          <w:rFonts w:hint="default" w:ascii="Times New Roman" w:hAnsi="Times New Roman" w:cs="Times New Roman"/>
          <w:b w:val="0"/>
          <w:bCs/>
          <w:sz w:val="32"/>
          <w:szCs w:val="32"/>
          <w:lang w:val="en-US" w:eastAsia="zh-CN"/>
        </w:rPr>
        <w:t xml:space="preserve"> </w:t>
      </w:r>
    </w:p>
    <w:p>
      <w:pPr>
        <w:spacing w:line="600" w:lineRule="exact"/>
        <w:ind w:firstLine="640"/>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sz w:val="32"/>
          <w:szCs w:val="32"/>
          <w:lang w:val="en-US" w:eastAsia="zh-CN"/>
        </w:rPr>
        <w:t>本批次于2023年3月17日截止受理。</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val="0"/>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sz w:val="32"/>
          <w:szCs w:val="32"/>
          <w:lang w:val="en-US" w:eastAsia="zh-CN"/>
        </w:rPr>
        <w:t>三、申</w:t>
      </w:r>
      <w:r>
        <w:rPr>
          <w:rFonts w:hint="default" w:ascii="Times New Roman" w:hAnsi="Times New Roman" w:eastAsia="黑体" w:cs="Times New Roman"/>
          <w:b w:val="0"/>
          <w:bCs w:val="0"/>
          <w:sz w:val="32"/>
          <w:szCs w:val="32"/>
          <w:lang w:val="en-US" w:eastAsia="zh-CN"/>
        </w:rPr>
        <w:t xml:space="preserve">报条件  </w:t>
      </w:r>
      <w:r>
        <w:rPr>
          <w:rFonts w:hint="default" w:ascii="Times New Roman" w:hAnsi="Times New Roman" w:eastAsia="黑体" w:cs="Times New Roman"/>
          <w:b/>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招引的科技型企业在入驻社区后3年内年纳工商税收入库税额达到1000万以上或利润2000万元以上。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 xml:space="preserve">四、补贴标准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给予一次性10万元的招商引智奖励。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 xml:space="preserve">申报要求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rPr>
          <w:rFonts w:hint="default" w:ascii="Times New Roman" w:hAnsi="Times New Roman" w:cs="Times New Roman"/>
          <w:lang w:val="en-US" w:eastAsia="zh-CN"/>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lang w:val="en-US" w:eastAsia="zh-CN"/>
        </w:rPr>
        <w:t xml:space="preserve">科技型企业入驻社区前在《松山湖国际创新创业社区项目招商审批表》明确填写招引主体，并经社区指挥部加注审核意见，不接受事后变更。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2、年纳工商税收入库税额达到1000万元以上或利润2000万元以上特指招引的科技型企业在入驻社区3年内其中某个完整营收年度的数据，不包含累计数据。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3、申报</w:t>
      </w:r>
      <w:r>
        <w:rPr>
          <w:rFonts w:hint="default" w:ascii="Times New Roman" w:hAnsi="Times New Roman" w:eastAsia="仿宋_GB2312" w:cs="Times New Roman"/>
          <w:sz w:val="32"/>
          <w:szCs w:val="32"/>
          <w:highlight w:val="none"/>
          <w:lang w:val="en-US" w:eastAsia="zh-CN"/>
        </w:rPr>
        <w:t xml:space="preserve">招引主体奖励不包含公职单位及其人员。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4、招引</w:t>
      </w:r>
      <w:r>
        <w:rPr>
          <w:rFonts w:hint="default" w:ascii="Times New Roman" w:hAnsi="Times New Roman" w:eastAsia="仿宋_GB2312" w:cs="Times New Roman"/>
          <w:sz w:val="32"/>
          <w:szCs w:val="32"/>
          <w:lang w:val="en-US" w:eastAsia="zh-CN"/>
        </w:rPr>
        <w:t>科技型企业必须注册并已入驻在社区内，符合《管理办法》提及的经营要求，</w:t>
      </w:r>
      <w:r>
        <w:rPr>
          <w:rFonts w:hint="default" w:ascii="Times New Roman" w:hAnsi="Times New Roman" w:eastAsia="仿宋_GB2312" w:cs="Times New Roman"/>
          <w:sz w:val="32"/>
          <w:szCs w:val="32"/>
          <w:highlight w:val="none"/>
          <w:lang w:val="en-US" w:eastAsia="zh-CN"/>
        </w:rPr>
        <w:t xml:space="preserve">在补贴审核拨付期间的工商登记地必须在东莞市内，不存在注销、逃税漏税等失信情况。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5、补贴按照就高不重复/就高补差原则予以支持，另有规定的除外</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六、</w:t>
      </w:r>
      <w:r>
        <w:rPr>
          <w:rFonts w:hint="default" w:ascii="Times New Roman" w:hAnsi="Times New Roman" w:eastAsia="黑体" w:cs="Times New Roman"/>
          <w:b w:val="0"/>
          <w:bCs w:val="0"/>
          <w:sz w:val="32"/>
          <w:szCs w:val="32"/>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封面及目录。封面统一标明为“202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年第</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批松山湖国际创新创业社区</w:t>
      </w:r>
      <w:r>
        <w:rPr>
          <w:rFonts w:hint="default" w:ascii="Times New Roman" w:hAnsi="Times New Roman" w:eastAsia="仿宋_GB2312" w:cs="Times New Roman"/>
          <w:sz w:val="32"/>
          <w:szCs w:val="32"/>
          <w:lang w:val="en-US" w:eastAsia="zh-CN"/>
        </w:rPr>
        <w:t>入驻</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val="en-US" w:eastAsia="zh-CN"/>
        </w:rPr>
        <w:t>招引主体奖励</w:t>
      </w:r>
      <w:r>
        <w:rPr>
          <w:rFonts w:hint="default" w:ascii="Times New Roman" w:hAnsi="Times New Roman" w:eastAsia="仿宋_GB2312" w:cs="Times New Roman"/>
          <w:sz w:val="32"/>
          <w:szCs w:val="32"/>
        </w:rPr>
        <w:t>申报材料”，标明申报</w:t>
      </w: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、日期等，目录应列明所提交的各种文件材料及页码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2、《松山湖国际创新创业社区项目招商审批表》。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招引主体奖励申请表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附件1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《申请人承诺书》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附件2</w:t>
      </w:r>
      <w:r>
        <w:rPr>
          <w:rFonts w:hint="default" w:ascii="Times New Roman" w:hAnsi="Times New Roman" w:eastAsia="仿宋_GB2312" w:cs="Times New Roman"/>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jc w:val="both"/>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5、《社区现场指挥部审核意见》（附件3）。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6、机构/个人证明：</w:t>
      </w:r>
      <w:r>
        <w:rPr>
          <w:rFonts w:hint="default" w:ascii="Times New Roman" w:hAnsi="Times New Roman" w:eastAsia="仿宋_GB2312" w:cs="Times New Roman"/>
          <w:sz w:val="32"/>
          <w:szCs w:val="32"/>
        </w:rPr>
        <w:t>企业营业执照、法人代表身份证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公司</w:t>
      </w:r>
      <w:r>
        <w:rPr>
          <w:rFonts w:hint="default" w:ascii="Times New Roman" w:hAnsi="Times New Roman" w:eastAsia="仿宋_GB2312" w:cs="Times New Roman"/>
          <w:sz w:val="32"/>
          <w:szCs w:val="32"/>
          <w:lang w:eastAsia="zh-CN"/>
        </w:rPr>
        <w:t>信用</w:t>
      </w:r>
      <w:r>
        <w:rPr>
          <w:rFonts w:hint="default" w:ascii="Times New Roman" w:hAnsi="Times New Roman" w:eastAsia="仿宋_GB2312" w:cs="Times New Roman"/>
          <w:sz w:val="32"/>
          <w:szCs w:val="32"/>
          <w:lang w:val="en-US" w:eastAsia="zh-CN"/>
        </w:rPr>
        <w:t>查询证明（https://www.creditchina.gov.cn/查询下载）、个人身份证。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sz w:val="32"/>
          <w:szCs w:val="32"/>
          <w:lang w:val="en-US" w:eastAsia="zh-CN"/>
        </w:rPr>
        <w:t>7、招引企业数据证明材料：社区租赁合同、财务审计报告、纳税证明等。</w:t>
      </w:r>
      <w:r>
        <w:rPr>
          <w:rFonts w:hint="default" w:ascii="Times New Roman" w:hAnsi="Times New Roman" w:eastAsia="仿宋_GB2312" w:cs="Times New Roman"/>
          <w:b w:val="0"/>
          <w:bCs/>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黑体" w:cs="Times New Roman"/>
          <w:b w:val="0"/>
          <w:bCs/>
          <w:sz w:val="32"/>
          <w:szCs w:val="32"/>
          <w:lang w:val="en-US" w:eastAsia="zh-CN"/>
        </w:rPr>
      </w:pPr>
      <w:r>
        <w:rPr>
          <w:rFonts w:hint="default" w:ascii="Times New Roman" w:hAnsi="Times New Roman" w:cs="Times New Roman"/>
          <w:b w:val="0"/>
          <w:bCs/>
          <w:sz w:val="32"/>
          <w:szCs w:val="32"/>
          <w:lang w:val="en-US" w:eastAsia="zh-CN"/>
        </w:rPr>
        <w:t>七</w:t>
      </w:r>
      <w:r>
        <w:rPr>
          <w:rFonts w:hint="default" w:ascii="Times New Roman" w:hAnsi="Times New Roman" w:eastAsia="黑体" w:cs="Times New Roman"/>
          <w:b w:val="0"/>
          <w:bCs/>
          <w:sz w:val="32"/>
          <w:szCs w:val="32"/>
          <w:lang w:val="en-US" w:eastAsia="zh-CN"/>
        </w:rPr>
        <w:t xml:space="preserve">、附则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本实施细则由社区现场指挥部负责解释并实施。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仿宋_GB2312" w:cs="Times New Roman"/>
          <w:b w:val="0"/>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 xml:space="preserve"> </w:t>
      </w:r>
    </w:p>
    <w:p>
      <w:pPr>
        <w:keepNext w:val="0"/>
        <w:keepLines w:val="0"/>
        <w:pageBreakBefore w:val="0"/>
        <w:kinsoku/>
        <w:overflowPunct/>
        <w:topLinePunct w:val="0"/>
        <w:autoSpaceDE/>
        <w:autoSpaceDN/>
        <w:bidi w:val="0"/>
        <w:adjustRightInd/>
        <w:snapToGrid/>
        <w:spacing w:line="580" w:lineRule="exact"/>
        <w:jc w:val="center"/>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80" w:lineRule="exact"/>
        <w:jc w:val="center"/>
        <w:rPr>
          <w:rFonts w:hint="default" w:ascii="Times New Roman" w:hAnsi="Times New Roman" w:eastAsia="黑体" w:cs="Times New Roman"/>
          <w:sz w:val="52"/>
          <w:szCs w:val="52"/>
          <w:lang w:val="en-US" w:eastAsia="zh-CN"/>
        </w:rPr>
      </w:pPr>
      <w:r>
        <w:rPr>
          <w:rFonts w:hint="default" w:ascii="Times New Roman" w:hAnsi="Times New Roman" w:eastAsia="黑体" w:cs="Times New Roman"/>
          <w:sz w:val="52"/>
          <w:szCs w:val="52"/>
        </w:rPr>
        <w:t>202</w:t>
      </w:r>
      <w:r>
        <w:rPr>
          <w:rFonts w:hint="default" w:ascii="Times New Roman" w:hAnsi="Times New Roman" w:eastAsia="黑体" w:cs="Times New Roman"/>
          <w:sz w:val="52"/>
          <w:szCs w:val="52"/>
          <w:lang w:val="en-US" w:eastAsia="zh-CN"/>
        </w:rPr>
        <w:t>3</w:t>
      </w:r>
      <w:r>
        <w:rPr>
          <w:rFonts w:hint="default" w:ascii="Times New Roman" w:hAnsi="Times New Roman" w:eastAsia="黑体" w:cs="Times New Roman"/>
          <w:sz w:val="52"/>
          <w:szCs w:val="52"/>
        </w:rPr>
        <w:t>年第</w:t>
      </w:r>
      <w:r>
        <w:rPr>
          <w:rFonts w:hint="default" w:ascii="Times New Roman" w:hAnsi="Times New Roman" w:eastAsia="黑体" w:cs="Times New Roman"/>
          <w:sz w:val="52"/>
          <w:szCs w:val="52"/>
          <w:lang w:val="en-US" w:eastAsia="zh-CN"/>
        </w:rPr>
        <w:t>一</w:t>
      </w:r>
      <w:r>
        <w:rPr>
          <w:rFonts w:hint="default" w:ascii="Times New Roman" w:hAnsi="Times New Roman" w:eastAsia="黑体" w:cs="Times New Roman"/>
          <w:sz w:val="52"/>
          <w:szCs w:val="52"/>
        </w:rPr>
        <w:t>批松山湖国际创新创业</w:t>
      </w:r>
      <w:r>
        <w:rPr>
          <w:rFonts w:hint="default" w:ascii="Times New Roman" w:hAnsi="Times New Roman" w:eastAsia="黑体" w:cs="Times New Roman"/>
          <w:sz w:val="52"/>
          <w:szCs w:val="52"/>
          <w:lang w:val="en-US" w:eastAsia="zh-CN"/>
        </w:rPr>
        <w:t xml:space="preserve"> </w:t>
      </w:r>
    </w:p>
    <w:p>
      <w:pPr>
        <w:keepNext w:val="0"/>
        <w:keepLines w:val="0"/>
        <w:pageBreakBefore w:val="0"/>
        <w:kinsoku/>
        <w:overflowPunct/>
        <w:topLinePunct w:val="0"/>
        <w:autoSpaceDE/>
        <w:autoSpaceDN/>
        <w:bidi w:val="0"/>
        <w:adjustRightInd/>
        <w:snapToGrid/>
        <w:spacing w:line="580" w:lineRule="exact"/>
        <w:jc w:val="center"/>
        <w:rPr>
          <w:rFonts w:hint="default" w:ascii="Times New Roman" w:hAnsi="Times New Roman" w:eastAsia="黑体" w:cs="Times New Roman"/>
          <w:sz w:val="52"/>
          <w:szCs w:val="52"/>
          <w:lang w:val="en-US" w:eastAsia="zh-CN"/>
        </w:rPr>
      </w:pPr>
      <w:r>
        <w:rPr>
          <w:rFonts w:hint="default" w:ascii="Times New Roman" w:hAnsi="Times New Roman" w:eastAsia="黑体" w:cs="Times New Roman"/>
          <w:sz w:val="52"/>
          <w:szCs w:val="52"/>
        </w:rPr>
        <w:t>社区</w:t>
      </w:r>
      <w:r>
        <w:rPr>
          <w:rFonts w:hint="default" w:ascii="Times New Roman" w:hAnsi="Times New Roman" w:eastAsia="黑体" w:cs="Times New Roman"/>
          <w:sz w:val="52"/>
          <w:szCs w:val="52"/>
          <w:lang w:val="en-US" w:eastAsia="zh-CN"/>
        </w:rPr>
        <w:t>入驻</w:t>
      </w:r>
      <w:r>
        <w:rPr>
          <w:rFonts w:hint="default" w:ascii="Times New Roman" w:hAnsi="Times New Roman" w:eastAsia="黑体" w:cs="Times New Roman"/>
          <w:sz w:val="52"/>
          <w:szCs w:val="52"/>
        </w:rPr>
        <w:t>项目</w:t>
      </w:r>
      <w:r>
        <w:rPr>
          <w:rFonts w:hint="default" w:ascii="Times New Roman" w:hAnsi="Times New Roman" w:eastAsia="黑体" w:cs="Times New Roman"/>
          <w:sz w:val="52"/>
          <w:szCs w:val="52"/>
          <w:lang w:val="en-US" w:eastAsia="zh-CN"/>
        </w:rPr>
        <w:t>招引主体奖励</w:t>
      </w:r>
    </w:p>
    <w:p>
      <w:pPr>
        <w:keepNext w:val="0"/>
        <w:keepLines w:val="0"/>
        <w:pageBreakBefore w:val="0"/>
        <w:kinsoku/>
        <w:overflowPunct/>
        <w:topLinePunct w:val="0"/>
        <w:autoSpaceDE/>
        <w:autoSpaceDN/>
        <w:bidi w:val="0"/>
        <w:adjustRightInd/>
        <w:snapToGrid/>
        <w:spacing w:line="580" w:lineRule="exact"/>
        <w:ind w:firstLine="3120" w:firstLineChars="600"/>
        <w:jc w:val="both"/>
        <w:rPr>
          <w:rFonts w:hint="default" w:ascii="Times New Roman" w:hAnsi="Times New Roman" w:eastAsia="黑体" w:cs="Times New Roman"/>
          <w:sz w:val="52"/>
          <w:szCs w:val="52"/>
          <w:lang w:val="en-US" w:eastAsia="zh-CN"/>
        </w:rPr>
      </w:pPr>
      <w:r>
        <w:rPr>
          <w:rFonts w:hint="default" w:ascii="Times New Roman" w:hAnsi="Times New Roman" w:eastAsia="黑体" w:cs="Times New Roman"/>
          <w:sz w:val="52"/>
          <w:szCs w:val="52"/>
        </w:rPr>
        <w:t>申报材料</w:t>
      </w:r>
      <w:r>
        <w:rPr>
          <w:rFonts w:hint="default" w:ascii="Times New Roman" w:hAnsi="Times New Roman" w:eastAsia="黑体" w:cs="Times New Roman"/>
          <w:sz w:val="52"/>
          <w:szCs w:val="52"/>
          <w:lang w:val="en-US" w:eastAsia="zh-CN"/>
        </w:rPr>
        <w:t xml:space="preserve"> </w:t>
      </w:r>
    </w:p>
    <w:p>
      <w:pPr>
        <w:pStyle w:val="2"/>
        <w:keepNext w:val="0"/>
        <w:keepLines w:val="0"/>
        <w:pageBreakBefore w:val="0"/>
        <w:kinsoku/>
        <w:overflowPunct/>
        <w:topLinePunct w:val="0"/>
        <w:autoSpaceDE/>
        <w:autoSpaceDN/>
        <w:bidi w:val="0"/>
        <w:adjustRightInd/>
        <w:snapToGrid/>
        <w:spacing w:line="580" w:lineRule="exact"/>
        <w:rPr>
          <w:rFonts w:hint="default" w:ascii="Times New Roman" w:hAnsi="Times New Roman" w:cs="Times New Roman"/>
          <w:lang w:val="en-US" w:eastAsia="zh-CN"/>
        </w:rPr>
      </w:pPr>
    </w:p>
    <w:p>
      <w:pPr>
        <w:keepNext w:val="0"/>
        <w:keepLines w:val="0"/>
        <w:pageBreakBefore w:val="0"/>
        <w:kinsoku/>
        <w:overflowPunct/>
        <w:topLinePunct w:val="0"/>
        <w:autoSpaceDE/>
        <w:autoSpaceDN/>
        <w:bidi w:val="0"/>
        <w:adjustRightInd/>
        <w:snapToGrid/>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单位名称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（单位公章）</w:t>
      </w:r>
      <w:r>
        <w:rPr>
          <w:rFonts w:hint="default"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单位地址：</w:t>
      </w:r>
      <w:r>
        <w:rPr>
          <w:rFonts w:hint="default"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联</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sz w:val="32"/>
          <w:szCs w:val="32"/>
        </w:rPr>
        <w:t>系</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sz w:val="32"/>
          <w:szCs w:val="32"/>
        </w:rPr>
        <w:t>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联系电话：</w:t>
      </w:r>
      <w:r>
        <w:rPr>
          <w:rFonts w:hint="default"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电子邮箱：</w:t>
      </w:r>
      <w:r>
        <w:rPr>
          <w:rFonts w:hint="default"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p>
    <w:p>
      <w:pPr>
        <w:jc w:val="center"/>
        <w:rPr>
          <w:rFonts w:hint="default" w:ascii="Times New Roman" w:hAnsi="Times New Roman" w:eastAsia="方正小标宋简体" w:cs="Times New Roman"/>
          <w:sz w:val="42"/>
          <w:szCs w:val="42"/>
          <w:lang w:val="en-US" w:eastAsia="zh-CN"/>
        </w:rPr>
      </w:pPr>
      <w:r>
        <w:rPr>
          <w:rFonts w:hint="default" w:ascii="Times New Roman" w:hAnsi="Times New Roman" w:eastAsia="方正小标宋简体" w:cs="Times New Roman"/>
          <w:sz w:val="42"/>
          <w:szCs w:val="42"/>
          <w:lang w:val="en-US" w:eastAsia="zh-CN"/>
        </w:rPr>
        <w:t xml:space="preserve"> </w:t>
      </w:r>
    </w:p>
    <w:p>
      <w:pPr>
        <w:jc w:val="center"/>
        <w:rPr>
          <w:rFonts w:hint="default" w:ascii="Times New Roman" w:hAnsi="Times New Roman" w:eastAsia="方正小标宋简体" w:cs="Times New Roman"/>
          <w:sz w:val="42"/>
          <w:szCs w:val="42"/>
          <w:lang w:val="en-US" w:eastAsia="zh-CN"/>
        </w:rPr>
      </w:pPr>
    </w:p>
    <w:p>
      <w:pPr>
        <w:jc w:val="center"/>
        <w:rPr>
          <w:rFonts w:hint="default" w:ascii="Times New Roman" w:hAnsi="Times New Roman" w:eastAsia="方正小标宋简体" w:cs="Times New Roman"/>
          <w:sz w:val="42"/>
          <w:szCs w:val="42"/>
          <w:lang w:val="en-US" w:eastAsia="zh-CN"/>
        </w:rPr>
      </w:pPr>
    </w:p>
    <w:p>
      <w:pPr>
        <w:jc w:val="center"/>
        <w:rPr>
          <w:rFonts w:hint="default" w:ascii="Times New Roman" w:hAnsi="Times New Roman" w:eastAsia="方正小标宋简体" w:cs="Times New Roman"/>
          <w:sz w:val="42"/>
          <w:szCs w:val="42"/>
          <w:lang w:val="en-US" w:eastAsia="zh-CN"/>
        </w:rPr>
      </w:pPr>
    </w:p>
    <w:p>
      <w:pPr>
        <w:jc w:val="center"/>
        <w:rPr>
          <w:rFonts w:hint="default" w:ascii="Times New Roman" w:hAnsi="Times New Roman" w:eastAsia="方正小标宋简体" w:cs="Times New Roman"/>
          <w:sz w:val="42"/>
          <w:szCs w:val="42"/>
          <w:lang w:val="en-US" w:eastAsia="zh-CN"/>
        </w:rPr>
      </w:pPr>
    </w:p>
    <w:p>
      <w:pPr>
        <w:jc w:val="center"/>
        <w:rPr>
          <w:rFonts w:hint="default" w:ascii="Times New Roman" w:hAnsi="Times New Roman" w:eastAsia="方正小标宋简体" w:cs="Times New Roman"/>
          <w:sz w:val="42"/>
          <w:szCs w:val="42"/>
          <w:lang w:val="en-US" w:eastAsia="zh-CN"/>
        </w:rPr>
      </w:pPr>
    </w:p>
    <w:p>
      <w:pPr>
        <w:jc w:val="center"/>
        <w:rPr>
          <w:rFonts w:hint="default" w:ascii="Times New Roman" w:hAnsi="Times New Roman" w:eastAsia="方正小标宋简体" w:cs="Times New Roman"/>
          <w:sz w:val="42"/>
          <w:szCs w:val="42"/>
        </w:rPr>
      </w:pPr>
      <w:r>
        <w:rPr>
          <w:rFonts w:hint="default" w:ascii="Times New Roman" w:hAnsi="Times New Roman" w:eastAsia="方正小标宋简体" w:cs="Times New Roman"/>
          <w:sz w:val="42"/>
          <w:szCs w:val="42"/>
        </w:rPr>
        <w:t>目  录</w:t>
      </w:r>
    </w:p>
    <w:p>
      <w:pPr>
        <w:jc w:val="center"/>
        <w:rPr>
          <w:rFonts w:hint="default" w:ascii="Times New Roman" w:hAnsi="Times New Roman" w:eastAsia="仿宋_GB2312" w:cs="Times New Roman"/>
          <w:b w:val="0"/>
          <w:bCs w:val="0"/>
          <w:sz w:val="32"/>
          <w:szCs w:val="32"/>
        </w:rPr>
      </w:pPr>
    </w:p>
    <w:p>
      <w:pPr>
        <w:pStyle w:val="7"/>
        <w:numPr>
          <w:ilvl w:val="0"/>
          <w:numId w:val="2"/>
        </w:numPr>
        <w:ind w:firstLine="64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 xml:space="preserve">招引主体奖励申请表 </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 xml:space="preserve">页码 </w:t>
      </w:r>
    </w:p>
    <w:p>
      <w:pPr>
        <w:numPr>
          <w:ilvl w:val="0"/>
          <w:numId w:val="2"/>
        </w:numPr>
        <w:ind w:left="0" w:leftChars="0"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《申请人承诺书》 </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 xml:space="preserve">页码 </w:t>
      </w:r>
    </w:p>
    <w:p>
      <w:pPr>
        <w:pStyle w:val="2"/>
        <w:numPr>
          <w:ilvl w:val="0"/>
          <w:numId w:val="2"/>
        </w:numPr>
        <w:ind w:left="0" w:leftChars="0"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《社区现场指挥部审核意见》 </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 xml:space="preserve">页码 </w:t>
      </w:r>
    </w:p>
    <w:p>
      <w:pPr>
        <w:pStyle w:val="7"/>
        <w:ind w:firstLine="64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w:t>
      </w:r>
      <w:r>
        <w:rPr>
          <w:rFonts w:hint="default" w:ascii="Times New Roman" w:hAnsi="Times New Roman" w:eastAsia="仿宋_GB2312" w:cs="Times New Roman"/>
          <w:b w:val="0"/>
          <w:bCs w:val="0"/>
          <w:sz w:val="32"/>
          <w:szCs w:val="32"/>
        </w:rPr>
        <w:t>机构/个人证明</w:t>
      </w:r>
      <w:r>
        <w:rPr>
          <w:rFonts w:hint="default" w:ascii="Times New Roman" w:hAnsi="Times New Roman" w:eastAsia="仿宋_GB2312" w:cs="Times New Roman"/>
          <w:b w:val="0"/>
          <w:bCs w:val="0"/>
          <w:sz w:val="32"/>
          <w:szCs w:val="32"/>
          <w:lang w:val="en-US" w:eastAsia="zh-CN"/>
        </w:rPr>
        <w:t>材料</w:t>
      </w:r>
    </w:p>
    <w:p>
      <w:pPr>
        <w:numPr>
          <w:ilvl w:val="0"/>
          <w:numId w:val="0"/>
        </w:numPr>
        <w:ind w:firstLine="1280" w:firstLineChars="4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申请人</w:t>
      </w:r>
      <w:r>
        <w:rPr>
          <w:rFonts w:hint="default" w:ascii="Times New Roman" w:hAnsi="Times New Roman" w:eastAsia="仿宋_GB2312" w:cs="Times New Roman"/>
          <w:sz w:val="32"/>
          <w:szCs w:val="32"/>
          <w:lang w:val="en-US" w:eastAsia="zh-CN"/>
        </w:rPr>
        <w:t>身份证</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 xml:space="preserve">页码 </w:t>
      </w:r>
    </w:p>
    <w:p>
      <w:pPr>
        <w:pStyle w:val="7"/>
        <w:ind w:firstLine="640"/>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b w:val="0"/>
          <w:bCs w:val="0"/>
          <w:sz w:val="32"/>
          <w:szCs w:val="32"/>
          <w:lang w:val="en-US" w:eastAsia="zh-CN"/>
        </w:rPr>
        <w:t>五、</w:t>
      </w:r>
      <w:r>
        <w:rPr>
          <w:rFonts w:hint="default" w:ascii="Times New Roman" w:hAnsi="Times New Roman" w:eastAsia="仿宋_GB2312" w:cs="Times New Roman"/>
          <w:b w:val="0"/>
          <w:bCs w:val="0"/>
          <w:sz w:val="32"/>
          <w:szCs w:val="32"/>
        </w:rPr>
        <w:t>招引企业数据证明材料</w:t>
      </w:r>
    </w:p>
    <w:p>
      <w:pPr>
        <w:numPr>
          <w:ilvl w:val="0"/>
          <w:numId w:val="0"/>
        </w:numPr>
        <w:ind w:firstLine="1280" w:firstLineChars="4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财务审计报告</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 xml:space="preserve">页码 </w:t>
      </w:r>
    </w:p>
    <w:p>
      <w:pPr>
        <w:numPr>
          <w:ilvl w:val="0"/>
          <w:numId w:val="0"/>
        </w:numPr>
        <w:ind w:firstLine="1280" w:firstLineChars="4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纳税证明</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 xml:space="preserve">页码 </w:t>
      </w:r>
    </w:p>
    <w:p>
      <w:pPr>
        <w:numPr>
          <w:ilvl w:val="0"/>
          <w:numId w:val="0"/>
        </w:numPr>
        <w:ind w:firstLine="1280" w:firstLineChars="4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sz w:val="32"/>
          <w:szCs w:val="32"/>
          <w:lang w:val="en-US" w:eastAsia="zh-CN"/>
        </w:rPr>
        <w:t>社区租赁合同(协议）</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 xml:space="preserve"> 页码 </w:t>
      </w:r>
    </w:p>
    <w:p>
      <w:pPr>
        <w:keepNext w:val="0"/>
        <w:keepLines w:val="0"/>
        <w:pageBreakBefore w:val="0"/>
        <w:kinsoku/>
        <w:overflowPunct/>
        <w:topLinePunct w:val="0"/>
        <w:autoSpaceDE/>
        <w:autoSpaceDN/>
        <w:bidi w:val="0"/>
        <w:adjustRightInd/>
        <w:snapToGrid/>
        <w:spacing w:line="580" w:lineRule="exact"/>
        <w:rPr>
          <w:rFonts w:hint="default" w:ascii="Times New Roman" w:hAnsi="Times New Roman" w:eastAsia="黑体" w:cs="Times New Roman"/>
          <w:sz w:val="32"/>
          <w:szCs w:val="32"/>
        </w:rPr>
        <w:sectPr>
          <w:footerReference r:id="rId4" w:type="first"/>
          <w:footerReference r:id="rId3" w:type="default"/>
          <w:pgSz w:w="11906" w:h="16838"/>
          <w:pgMar w:top="2041" w:right="1588" w:bottom="2041" w:left="1588" w:header="851" w:footer="992" w:gutter="0"/>
          <w:pgNumType w:fmt="decimal" w:start="1"/>
          <w:cols w:space="720" w:num="1"/>
          <w:titlePg/>
          <w:docGrid w:type="lines" w:linePitch="312" w:charSpace="0"/>
        </w:sectPr>
      </w:pPr>
    </w:p>
    <w:p>
      <w:pPr>
        <w:jc w:val="left"/>
        <w:rPr>
          <w:rFonts w:hint="default" w:ascii="Times New Roman" w:hAnsi="Times New Roman" w:eastAsia="黑体" w:cs="Times New Roman"/>
          <w:kern w:val="0"/>
          <w:sz w:val="36"/>
          <w:szCs w:val="36"/>
          <w:lang w:val="en-US" w:eastAsia="zh-CN"/>
        </w:rPr>
      </w:pPr>
      <w:r>
        <w:rPr>
          <w:rFonts w:hint="default" w:ascii="Times New Roman" w:hAnsi="Times New Roman" w:eastAsia="黑体" w:cs="Times New Roman"/>
          <w:kern w:val="0"/>
          <w:sz w:val="36"/>
          <w:szCs w:val="36"/>
          <w:lang w:val="en-US" w:eastAsia="zh-CN"/>
        </w:rPr>
        <w:t>附件1</w:t>
      </w:r>
    </w:p>
    <w:p>
      <w:pPr>
        <w:jc w:val="center"/>
        <w:rPr>
          <w:rFonts w:hint="default" w:ascii="Times New Roman" w:hAnsi="Times New Roman" w:cs="Times New Roman"/>
          <w:lang w:val="en-US"/>
        </w:rPr>
      </w:pPr>
      <w:r>
        <w:rPr>
          <w:rFonts w:hint="default" w:ascii="Times New Roman" w:hAnsi="Times New Roman" w:eastAsia="黑体" w:cs="Times New Roman"/>
          <w:kern w:val="0"/>
          <w:sz w:val="36"/>
          <w:szCs w:val="36"/>
          <w:lang w:val="en-US" w:eastAsia="zh-CN"/>
        </w:rPr>
        <w:t xml:space="preserve">招引主体奖励申请表 </w:t>
      </w: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9"/>
        <w:gridCol w:w="2109"/>
        <w:gridCol w:w="929"/>
        <w:gridCol w:w="4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jc w:val="center"/>
        </w:trPr>
        <w:tc>
          <w:tcPr>
            <w:tcW w:w="523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default" w:ascii="Times New Roman" w:hAnsi="Times New Roman" w:cs="Times New Roman"/>
                <w:kern w:val="0"/>
                <w:sz w:val="28"/>
                <w:szCs w:val="28"/>
                <w:lang w:val="en-US" w:eastAsia="zh-CN"/>
              </w:rPr>
            </w:pPr>
            <w:r>
              <w:rPr>
                <w:rFonts w:hint="default" w:ascii="Times New Roman" w:hAnsi="Times New Roman" w:cs="Times New Roman"/>
                <w:kern w:val="0"/>
                <w:sz w:val="28"/>
                <w:szCs w:val="28"/>
                <w:lang w:val="en-US" w:eastAsia="zh-CN"/>
              </w:rPr>
              <w:t>申请单位或个人名称（加盖公章或签名）</w:t>
            </w:r>
          </w:p>
        </w:tc>
        <w:tc>
          <w:tcPr>
            <w:tcW w:w="46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ascii="Times New Roman" w:hAnsi="Times New Roman"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default" w:ascii="Times New Roman" w:hAnsi="Times New Roman" w:cs="Times New Roman"/>
                <w:kern w:val="0"/>
                <w:sz w:val="28"/>
                <w:szCs w:val="28"/>
                <w:lang w:val="en-US" w:eastAsia="zh-CN"/>
              </w:rPr>
            </w:pPr>
            <w:r>
              <w:rPr>
                <w:rFonts w:hint="default" w:ascii="Times New Roman" w:hAnsi="Times New Roman" w:cs="Times New Roman"/>
                <w:kern w:val="0"/>
                <w:sz w:val="28"/>
                <w:szCs w:val="28"/>
                <w:lang w:val="en-US" w:eastAsia="zh-CN"/>
              </w:rPr>
              <w:t>招引企业名称</w:t>
            </w:r>
          </w:p>
        </w:tc>
        <w:tc>
          <w:tcPr>
            <w:tcW w:w="7705"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280" w:firstLineChars="100"/>
              <w:jc w:val="both"/>
              <w:rPr>
                <w:rFonts w:hint="default" w:ascii="Times New Roman" w:hAnsi="Times New Roman" w:eastAsia="宋体" w:cs="Times New Roman"/>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default" w:ascii="Times New Roman" w:hAnsi="Times New Roman" w:cs="Times New Roman"/>
                <w:kern w:val="0"/>
                <w:sz w:val="28"/>
                <w:szCs w:val="28"/>
                <w:lang w:val="en-US" w:eastAsia="zh-CN"/>
              </w:rPr>
            </w:pPr>
            <w:r>
              <w:rPr>
                <w:rFonts w:hint="default" w:ascii="Times New Roman" w:hAnsi="Times New Roman" w:cs="Times New Roman"/>
                <w:kern w:val="0"/>
                <w:sz w:val="28"/>
                <w:szCs w:val="28"/>
                <w:lang w:val="en-US" w:eastAsia="zh-CN"/>
              </w:rPr>
              <w:t xml:space="preserve">招引企业 </w:t>
            </w:r>
          </w:p>
          <w:p>
            <w:pPr>
              <w:widowControl/>
              <w:spacing w:line="500" w:lineRule="exact"/>
              <w:jc w:val="center"/>
              <w:rPr>
                <w:rFonts w:hint="default" w:ascii="Times New Roman" w:hAnsi="Times New Roman" w:cs="Times New Roman"/>
                <w:kern w:val="0"/>
                <w:sz w:val="28"/>
                <w:szCs w:val="28"/>
                <w:lang w:val="en-US" w:eastAsia="zh-CN"/>
              </w:rPr>
            </w:pPr>
            <w:r>
              <w:rPr>
                <w:rFonts w:hint="default" w:ascii="Times New Roman" w:hAnsi="Times New Roman" w:cs="Times New Roman"/>
                <w:kern w:val="0"/>
                <w:sz w:val="28"/>
                <w:szCs w:val="28"/>
                <w:lang w:val="en-US" w:eastAsia="zh-CN"/>
              </w:rPr>
              <w:t>入驻时间</w:t>
            </w:r>
          </w:p>
        </w:tc>
        <w:tc>
          <w:tcPr>
            <w:tcW w:w="7705"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280" w:firstLineChars="100"/>
              <w:jc w:val="both"/>
              <w:rPr>
                <w:rFonts w:hint="default" w:ascii="Times New Roman" w:hAnsi="Times New Roman" w:cs="Times New Roman"/>
                <w:kern w:val="0"/>
                <w:sz w:val="28"/>
                <w:szCs w:val="28"/>
              </w:rPr>
            </w:pPr>
            <w:r>
              <w:rPr>
                <w:rFonts w:hint="default" w:ascii="Times New Roman" w:hAnsi="Times New Roman" w:cs="Times New Roman"/>
                <w:kern w:val="0"/>
                <w:sz w:val="28"/>
                <w:szCs w:val="28"/>
              </w:rPr>
              <w:t>20</w:t>
            </w:r>
            <w:r>
              <w:rPr>
                <w:rFonts w:hint="default" w:ascii="Times New Roman" w:hAnsi="Times New Roman" w:cs="Times New Roman"/>
                <w:kern w:val="0"/>
                <w:sz w:val="28"/>
                <w:szCs w:val="28"/>
                <w:u w:val="single"/>
              </w:rPr>
              <w:t xml:space="preserve">   </w:t>
            </w:r>
            <w:r>
              <w:rPr>
                <w:rFonts w:hint="default" w:ascii="Times New Roman" w:hAnsi="Times New Roman" w:cs="Times New Roman"/>
                <w:kern w:val="0"/>
                <w:sz w:val="28"/>
                <w:szCs w:val="28"/>
                <w:u w:val="single"/>
                <w:lang w:val="en-US" w:eastAsia="zh-CN"/>
              </w:rPr>
              <w:t xml:space="preserve">  </w:t>
            </w:r>
            <w:r>
              <w:rPr>
                <w:rFonts w:hint="default" w:ascii="Times New Roman" w:hAnsi="Times New Roman" w:cs="Times New Roman"/>
                <w:kern w:val="0"/>
                <w:sz w:val="28"/>
                <w:szCs w:val="28"/>
              </w:rPr>
              <w:t>年</w:t>
            </w:r>
            <w:r>
              <w:rPr>
                <w:rFonts w:hint="default" w:ascii="Times New Roman" w:hAnsi="Times New Roman" w:cs="Times New Roman"/>
                <w:kern w:val="0"/>
                <w:sz w:val="28"/>
                <w:szCs w:val="28"/>
                <w:u w:val="single"/>
              </w:rPr>
              <w:t xml:space="preserve"> </w:t>
            </w:r>
            <w:r>
              <w:rPr>
                <w:rFonts w:hint="default" w:ascii="Times New Roman" w:hAnsi="Times New Roman" w:cs="Times New Roman"/>
                <w:kern w:val="0"/>
                <w:sz w:val="28"/>
                <w:szCs w:val="28"/>
                <w:u w:val="single"/>
                <w:lang w:val="en-US" w:eastAsia="zh-CN"/>
              </w:rPr>
              <w:t xml:space="preserve"> </w:t>
            </w:r>
            <w:r>
              <w:rPr>
                <w:rFonts w:hint="default" w:ascii="Times New Roman" w:hAnsi="Times New Roman" w:cs="Times New Roman"/>
                <w:kern w:val="0"/>
                <w:sz w:val="28"/>
                <w:szCs w:val="28"/>
                <w:u w:val="single"/>
              </w:rPr>
              <w:t xml:space="preserve"> </w:t>
            </w:r>
            <w:r>
              <w:rPr>
                <w:rFonts w:hint="default" w:ascii="Times New Roman" w:hAnsi="Times New Roman" w:cs="Times New Roman"/>
                <w:kern w:val="0"/>
                <w:sz w:val="28"/>
                <w:szCs w:val="28"/>
                <w:u w:val="single"/>
                <w:lang w:val="en-US" w:eastAsia="zh-CN"/>
              </w:rPr>
              <w:t xml:space="preserve"> </w:t>
            </w:r>
            <w:r>
              <w:rPr>
                <w:rFonts w:hint="default" w:ascii="Times New Roman" w:hAnsi="Times New Roman" w:cs="Times New Roman"/>
                <w:kern w:val="0"/>
                <w:sz w:val="28"/>
                <w:szCs w:val="28"/>
              </w:rPr>
              <w:t>月</w:t>
            </w:r>
            <w:r>
              <w:rPr>
                <w:rFonts w:hint="default" w:ascii="Times New Roman" w:hAnsi="Times New Roman" w:cs="Times New Roman"/>
                <w:kern w:val="0"/>
                <w:sz w:val="28"/>
                <w:szCs w:val="28"/>
                <w:u w:val="single"/>
                <w:lang w:val="en-US" w:eastAsia="zh-CN"/>
              </w:rPr>
              <w:t xml:space="preserve">    </w:t>
            </w:r>
            <w:r>
              <w:rPr>
                <w:rFonts w:hint="default" w:ascii="Times New Roman" w:hAnsi="Times New Roman" w:cs="Times New Roman"/>
                <w:kern w:val="0"/>
                <w:sz w:val="28"/>
                <w:szCs w:val="28"/>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ind w:left="280" w:hanging="280" w:hangingChars="100"/>
              <w:jc w:val="center"/>
              <w:rPr>
                <w:rFonts w:hint="default" w:ascii="Times New Roman" w:hAnsi="Times New Roman" w:eastAsia="宋体" w:cs="Times New Roman"/>
                <w:kern w:val="0"/>
                <w:sz w:val="28"/>
                <w:szCs w:val="28"/>
                <w:lang w:val="en-US" w:eastAsia="zh-CN" w:bidi="ar-SA"/>
              </w:rPr>
            </w:pPr>
            <w:r>
              <w:rPr>
                <w:rFonts w:hint="default" w:ascii="Times New Roman" w:hAnsi="Times New Roman" w:cs="Times New Roman"/>
                <w:kern w:val="0"/>
                <w:sz w:val="28"/>
                <w:szCs w:val="28"/>
                <w:lang w:val="en-US" w:eastAsia="zh-CN"/>
              </w:rPr>
              <w:t>招引的企业    入驻3年内</w:t>
            </w:r>
          </w:p>
        </w:tc>
        <w:tc>
          <w:tcPr>
            <w:tcW w:w="7705"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jc w:val="both"/>
              <w:rPr>
                <w:rFonts w:hint="default" w:ascii="Times New Roman" w:hAnsi="Times New Roman" w:cs="Times New Roman"/>
                <w:kern w:val="0"/>
                <w:sz w:val="28"/>
                <w:szCs w:val="28"/>
                <w:lang w:val="en-US" w:eastAsia="zh-CN"/>
              </w:rPr>
            </w:pPr>
            <w:r>
              <w:rPr>
                <w:rFonts w:hint="default" w:ascii="Times New Roman" w:hAnsi="Times New Roman" w:cs="Times New Roman"/>
                <w:kern w:val="0"/>
                <w:sz w:val="28"/>
                <w:szCs w:val="28"/>
              </w:rPr>
              <w:t>□</w:t>
            </w:r>
            <w:r>
              <w:rPr>
                <w:rFonts w:hint="default" w:ascii="Times New Roman" w:hAnsi="Times New Roman" w:cs="Times New Roman"/>
                <w:kern w:val="0"/>
                <w:sz w:val="28"/>
                <w:szCs w:val="28"/>
                <w:lang w:val="en-US" w:eastAsia="zh-CN"/>
              </w:rPr>
              <w:t>年纳税达到1000万元以上</w:t>
            </w:r>
          </w:p>
          <w:p>
            <w:pPr>
              <w:spacing w:line="500" w:lineRule="exact"/>
              <w:jc w:val="both"/>
              <w:rPr>
                <w:rFonts w:hint="default" w:ascii="Times New Roman" w:hAnsi="Times New Roman" w:eastAsia="宋体" w:cs="Times New Roman"/>
                <w:kern w:val="0"/>
                <w:sz w:val="28"/>
                <w:szCs w:val="28"/>
                <w:lang w:val="en-US" w:eastAsia="zh-CN" w:bidi="ar-SA"/>
              </w:rPr>
            </w:pPr>
            <w:r>
              <w:rPr>
                <w:rFonts w:hint="default" w:ascii="Times New Roman" w:hAnsi="Times New Roman" w:cs="Times New Roman"/>
                <w:kern w:val="0"/>
                <w:sz w:val="28"/>
                <w:szCs w:val="28"/>
              </w:rPr>
              <w:t>□</w:t>
            </w:r>
            <w:r>
              <w:rPr>
                <w:rFonts w:hint="default" w:ascii="Times New Roman" w:hAnsi="Times New Roman" w:cs="Times New Roman"/>
                <w:kern w:val="0"/>
                <w:sz w:val="28"/>
                <w:szCs w:val="28"/>
                <w:lang w:val="en-US" w:eastAsia="zh-CN"/>
              </w:rPr>
              <w:t>利润2000万元以上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cs="Times New Roman"/>
                <w:sz w:val="28"/>
                <w:szCs w:val="28"/>
                <w:lang w:val="en-US" w:eastAsia="zh-CN"/>
              </w:rPr>
              <w:t>招引企业</w:t>
            </w:r>
            <w:r>
              <w:rPr>
                <w:rFonts w:hint="default" w:ascii="Times New Roman" w:hAnsi="Times New Roman" w:cs="Times New Roman"/>
                <w:sz w:val="28"/>
                <w:szCs w:val="28"/>
              </w:rPr>
              <w:t>社区办公场地租赁情况</w:t>
            </w:r>
          </w:p>
        </w:tc>
        <w:tc>
          <w:tcPr>
            <w:tcW w:w="7705" w:type="dxa"/>
            <w:gridSpan w:val="3"/>
            <w:tcBorders>
              <w:top w:val="single" w:color="auto" w:sz="4" w:space="0"/>
              <w:left w:val="single" w:color="auto" w:sz="4" w:space="0"/>
              <w:bottom w:val="single" w:color="auto" w:sz="4" w:space="0"/>
              <w:right w:val="single" w:color="auto" w:sz="4" w:space="0"/>
            </w:tcBorders>
            <w:noWrap w:val="0"/>
            <w:vAlign w:val="top"/>
          </w:tcPr>
          <w:p>
            <w:pPr>
              <w:widowControl/>
              <w:rPr>
                <w:rFonts w:hint="default" w:ascii="Times New Roman" w:hAnsi="Times New Roman" w:cs="Times New Roman"/>
                <w:kern w:val="0"/>
                <w:sz w:val="28"/>
                <w:szCs w:val="28"/>
                <w:u w:val="single"/>
              </w:rPr>
            </w:pPr>
            <w:r>
              <w:rPr>
                <w:rFonts w:hint="default" w:ascii="Times New Roman" w:hAnsi="Times New Roman" w:cs="Times New Roman"/>
                <w:kern w:val="0"/>
                <w:sz w:val="28"/>
                <w:szCs w:val="28"/>
              </w:rPr>
              <w:t>□</w:t>
            </w:r>
            <w:r>
              <w:rPr>
                <w:rFonts w:hint="default" w:ascii="Times New Roman" w:hAnsi="Times New Roman" w:cs="Times New Roman"/>
                <w:kern w:val="0"/>
                <w:sz w:val="28"/>
                <w:szCs w:val="28"/>
              </w:rPr>
              <w:t>租赁面积</w:t>
            </w:r>
            <w:r>
              <w:rPr>
                <w:rFonts w:hint="default" w:ascii="Times New Roman" w:hAnsi="Times New Roman" w:cs="Times New Roman"/>
                <w:kern w:val="0"/>
                <w:sz w:val="28"/>
                <w:szCs w:val="28"/>
                <w:lang w:eastAsia="zh-CN"/>
              </w:rPr>
              <w:t>：</w:t>
            </w:r>
            <w:r>
              <w:rPr>
                <w:rFonts w:hint="default" w:ascii="Times New Roman" w:hAnsi="Times New Roman" w:cs="Times New Roman"/>
                <w:kern w:val="0"/>
                <w:sz w:val="28"/>
                <w:szCs w:val="28"/>
                <w:u w:val="single"/>
              </w:rPr>
              <w:t xml:space="preserve">       </w:t>
            </w:r>
            <w:r>
              <w:rPr>
                <w:rFonts w:hint="default" w:ascii="Times New Roman" w:hAnsi="Times New Roman" w:cs="Times New Roman"/>
                <w:kern w:val="0"/>
                <w:sz w:val="28"/>
                <w:szCs w:val="28"/>
              </w:rPr>
              <w:t>平方米</w:t>
            </w:r>
          </w:p>
          <w:p>
            <w:pPr>
              <w:widowControl/>
              <w:rPr>
                <w:rFonts w:hint="default" w:ascii="Times New Roman" w:hAnsi="Times New Roman" w:eastAsia="仿宋_GB2312" w:cs="Times New Roman"/>
                <w:sz w:val="28"/>
                <w:szCs w:val="28"/>
                <w:lang w:val="en-US" w:eastAsia="zh-CN"/>
              </w:rPr>
            </w:pPr>
            <w:r>
              <w:rPr>
                <w:rFonts w:hint="default" w:ascii="Times New Roman" w:hAnsi="Times New Roman" w:cs="Times New Roman"/>
                <w:kern w:val="0"/>
                <w:sz w:val="28"/>
                <w:szCs w:val="28"/>
              </w:rPr>
              <w:t>□</w:t>
            </w:r>
            <w:r>
              <w:rPr>
                <w:rFonts w:hint="default" w:ascii="Times New Roman" w:hAnsi="Times New Roman" w:cs="Times New Roman"/>
                <w:kern w:val="0"/>
                <w:sz w:val="28"/>
                <w:szCs w:val="28"/>
                <w:lang w:val="en-US" w:eastAsia="zh-CN"/>
              </w:rPr>
              <w:t>租赁时间：</w:t>
            </w:r>
            <w:r>
              <w:rPr>
                <w:rFonts w:hint="default" w:ascii="Times New Roman" w:hAnsi="Times New Roman" w:cs="Times New Roman"/>
                <w:kern w:val="0"/>
                <w:sz w:val="28"/>
                <w:szCs w:val="28"/>
              </w:rPr>
              <w:t>20</w:t>
            </w:r>
            <w:r>
              <w:rPr>
                <w:rFonts w:hint="default" w:ascii="Times New Roman" w:hAnsi="Times New Roman" w:cs="Times New Roman"/>
                <w:kern w:val="0"/>
                <w:sz w:val="28"/>
                <w:szCs w:val="28"/>
                <w:u w:val="single"/>
              </w:rPr>
              <w:t xml:space="preserve">   </w:t>
            </w:r>
            <w:r>
              <w:rPr>
                <w:rFonts w:hint="default" w:ascii="Times New Roman" w:hAnsi="Times New Roman" w:cs="Times New Roman"/>
                <w:kern w:val="0"/>
                <w:sz w:val="28"/>
                <w:szCs w:val="28"/>
              </w:rPr>
              <w:t>年</w:t>
            </w:r>
            <w:r>
              <w:rPr>
                <w:rFonts w:hint="default" w:ascii="Times New Roman" w:hAnsi="Times New Roman" w:cs="Times New Roman"/>
                <w:kern w:val="0"/>
                <w:sz w:val="28"/>
                <w:szCs w:val="28"/>
                <w:u w:val="single"/>
              </w:rPr>
              <w:t xml:space="preserve"> </w:t>
            </w:r>
            <w:r>
              <w:rPr>
                <w:rFonts w:hint="default" w:ascii="Times New Roman" w:hAnsi="Times New Roman" w:cs="Times New Roman"/>
                <w:kern w:val="0"/>
                <w:sz w:val="28"/>
                <w:szCs w:val="28"/>
                <w:u w:val="single"/>
                <w:lang w:val="en-US" w:eastAsia="zh-CN"/>
              </w:rPr>
              <w:t xml:space="preserve"> </w:t>
            </w:r>
            <w:r>
              <w:rPr>
                <w:rFonts w:hint="default" w:ascii="Times New Roman" w:hAnsi="Times New Roman" w:cs="Times New Roman"/>
                <w:kern w:val="0"/>
                <w:sz w:val="28"/>
                <w:szCs w:val="28"/>
                <w:u w:val="single"/>
              </w:rPr>
              <w:t xml:space="preserve"> </w:t>
            </w:r>
            <w:r>
              <w:rPr>
                <w:rFonts w:hint="default" w:ascii="Times New Roman" w:hAnsi="Times New Roman" w:cs="Times New Roman"/>
                <w:kern w:val="0"/>
                <w:sz w:val="28"/>
                <w:szCs w:val="28"/>
              </w:rPr>
              <w:t>月—</w:t>
            </w:r>
            <w:r>
              <w:rPr>
                <w:rFonts w:hint="default" w:ascii="Times New Roman" w:hAnsi="Times New Roman" w:cs="Times New Roman"/>
                <w:kern w:val="0"/>
                <w:sz w:val="28"/>
                <w:szCs w:val="28"/>
              </w:rPr>
              <w:t>20</w:t>
            </w:r>
            <w:r>
              <w:rPr>
                <w:rFonts w:hint="default" w:ascii="Times New Roman" w:hAnsi="Times New Roman" w:cs="Times New Roman"/>
                <w:kern w:val="0"/>
                <w:sz w:val="28"/>
                <w:szCs w:val="28"/>
                <w:u w:val="single"/>
              </w:rPr>
              <w:t xml:space="preserve">   </w:t>
            </w:r>
            <w:r>
              <w:rPr>
                <w:rFonts w:hint="default" w:ascii="Times New Roman" w:hAnsi="Times New Roman" w:cs="Times New Roman"/>
                <w:kern w:val="0"/>
                <w:sz w:val="28"/>
                <w:szCs w:val="28"/>
              </w:rPr>
              <w:t>年</w:t>
            </w:r>
            <w:r>
              <w:rPr>
                <w:rFonts w:hint="default" w:ascii="Times New Roman" w:hAnsi="Times New Roman" w:cs="Times New Roman"/>
                <w:kern w:val="0"/>
                <w:sz w:val="28"/>
                <w:szCs w:val="28"/>
                <w:u w:val="single"/>
              </w:rPr>
              <w:t xml:space="preserve"> </w:t>
            </w:r>
            <w:r>
              <w:rPr>
                <w:rFonts w:hint="default" w:ascii="Times New Roman" w:hAnsi="Times New Roman" w:cs="Times New Roman"/>
                <w:kern w:val="0"/>
                <w:sz w:val="28"/>
                <w:szCs w:val="28"/>
                <w:u w:val="single"/>
                <w:lang w:val="en-US" w:eastAsia="zh-CN"/>
              </w:rPr>
              <w:t xml:space="preserve"> </w:t>
            </w:r>
            <w:r>
              <w:rPr>
                <w:rFonts w:hint="default" w:ascii="Times New Roman" w:hAnsi="Times New Roman" w:cs="Times New Roman"/>
                <w:kern w:val="0"/>
                <w:sz w:val="28"/>
                <w:szCs w:val="28"/>
                <w:u w:val="single"/>
              </w:rPr>
              <w:t xml:space="preserve"> </w:t>
            </w:r>
            <w:r>
              <w:rPr>
                <w:rFonts w:hint="default" w:ascii="Times New Roman" w:hAnsi="Times New Roman" w:cs="Times New Roman"/>
                <w:kern w:val="0"/>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center"/>
              <w:rPr>
                <w:rFonts w:hint="default" w:ascii="Times New Roman" w:hAnsi="Times New Roman" w:cs="Times New Roman"/>
                <w:kern w:val="0"/>
                <w:sz w:val="28"/>
                <w:szCs w:val="28"/>
                <w:lang w:val="en-US" w:eastAsia="zh-CN"/>
              </w:rPr>
            </w:pPr>
            <w:r>
              <w:rPr>
                <w:rFonts w:hint="default" w:ascii="Times New Roman" w:hAnsi="Times New Roman" w:cs="Times New Roman"/>
                <w:kern w:val="0"/>
                <w:sz w:val="28"/>
                <w:szCs w:val="28"/>
              </w:rPr>
              <w:t>获得</w:t>
            </w:r>
            <w:r>
              <w:rPr>
                <w:rFonts w:hint="default" w:ascii="Times New Roman" w:hAnsi="Times New Roman" w:cs="Times New Roman"/>
                <w:kern w:val="0"/>
                <w:sz w:val="28"/>
                <w:szCs w:val="28"/>
                <w:lang w:val="en-US" w:eastAsia="zh-CN"/>
              </w:rPr>
              <w:t>社区外其他</w:t>
            </w:r>
          </w:p>
          <w:p>
            <w:pPr>
              <w:widowControl/>
              <w:spacing w:line="500" w:lineRule="exact"/>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cs="Times New Roman"/>
                <w:kern w:val="0"/>
                <w:sz w:val="28"/>
                <w:szCs w:val="28"/>
                <w:lang w:val="en-US" w:eastAsia="zh-CN"/>
              </w:rPr>
              <w:t>招引奖励</w:t>
            </w:r>
            <w:r>
              <w:rPr>
                <w:rFonts w:hint="default" w:ascii="Times New Roman" w:hAnsi="Times New Roman" w:cs="Times New Roman"/>
                <w:kern w:val="0"/>
                <w:sz w:val="28"/>
                <w:szCs w:val="28"/>
              </w:rPr>
              <w:t>情况</w:t>
            </w:r>
          </w:p>
        </w:tc>
        <w:tc>
          <w:tcPr>
            <w:tcW w:w="7705"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hint="default" w:ascii="Times New Roman" w:hAnsi="Times New Roman" w:eastAsia="宋体" w:cs="Times New Roman"/>
                <w:kern w:val="0"/>
                <w:sz w:val="28"/>
                <w:szCs w:val="28"/>
                <w:u w:val="single"/>
                <w:lang w:val="en-US" w:eastAsia="zh-CN" w:bidi="ar-SA"/>
              </w:rPr>
            </w:pPr>
            <w:r>
              <w:rPr>
                <w:rFonts w:hint="default" w:ascii="Times New Roman" w:hAnsi="Times New Roman" w:cs="Times New Roman"/>
                <w:kern w:val="0"/>
                <w:sz w:val="28"/>
                <w:szCs w:val="28"/>
              </w:rPr>
              <w:t>补贴金额</w:t>
            </w:r>
            <w:r>
              <w:rPr>
                <w:rFonts w:hint="default" w:ascii="Times New Roman" w:hAnsi="Times New Roman" w:cs="Times New Roman"/>
                <w:kern w:val="0"/>
                <w:sz w:val="28"/>
                <w:szCs w:val="28"/>
                <w:u w:val="single"/>
              </w:rPr>
              <w:t xml:space="preserve">      </w:t>
            </w:r>
            <w:r>
              <w:rPr>
                <w:rFonts w:hint="default" w:ascii="Times New Roman" w:hAnsi="Times New Roman" w:cs="Times New Roman"/>
                <w:kern w:val="0"/>
                <w:sz w:val="28"/>
                <w:szCs w:val="28"/>
                <w:u w:val="single"/>
                <w:lang w:val="en-US" w:eastAsia="zh-CN"/>
              </w:rPr>
              <w:t xml:space="preserve"> </w:t>
            </w:r>
            <w:r>
              <w:rPr>
                <w:rFonts w:hint="default" w:ascii="Times New Roman" w:hAnsi="Times New Roman" w:cs="Times New Roman"/>
                <w:kern w:val="0"/>
                <w:sz w:val="28"/>
                <w:szCs w:val="28"/>
              </w:rPr>
              <w:t>万元</w:t>
            </w:r>
            <w:r>
              <w:rPr>
                <w:rFonts w:hint="default" w:ascii="Times New Roman" w:hAnsi="Times New Roman" w:cs="Times New Roman"/>
                <w:kern w:val="0"/>
                <w:sz w:val="28"/>
                <w:szCs w:val="28"/>
                <w:lang w:val="en-US" w:eastAsia="zh-CN"/>
              </w:rPr>
              <w:t xml:space="preserve"> </w:t>
            </w:r>
            <w:r>
              <w:rPr>
                <w:rFonts w:hint="default" w:ascii="Times New Roman" w:hAnsi="Times New Roman" w:cs="Times New Roman"/>
                <w:kern w:val="0"/>
                <w:sz w:val="28"/>
                <w:szCs w:val="28"/>
              </w:rPr>
              <w:t>，补贴时间</w:t>
            </w:r>
            <w:r>
              <w:rPr>
                <w:rFonts w:hint="default" w:ascii="Times New Roman" w:hAnsi="Times New Roman" w:cs="Times New Roman"/>
                <w:kern w:val="0"/>
                <w:sz w:val="28"/>
                <w:szCs w:val="28"/>
              </w:rPr>
              <w:t>20</w:t>
            </w:r>
            <w:r>
              <w:rPr>
                <w:rFonts w:hint="default" w:ascii="Times New Roman" w:hAnsi="Times New Roman" w:cs="Times New Roman"/>
                <w:kern w:val="0"/>
                <w:sz w:val="28"/>
                <w:szCs w:val="28"/>
                <w:u w:val="single"/>
              </w:rPr>
              <w:t xml:space="preserve">   </w:t>
            </w:r>
            <w:r>
              <w:rPr>
                <w:rFonts w:hint="default" w:ascii="Times New Roman" w:hAnsi="Times New Roman" w:cs="Times New Roman"/>
                <w:kern w:val="0"/>
                <w:sz w:val="28"/>
                <w:szCs w:val="28"/>
              </w:rPr>
              <w:t>年</w:t>
            </w:r>
            <w:r>
              <w:rPr>
                <w:rFonts w:hint="default" w:ascii="Times New Roman" w:hAnsi="Times New Roman" w:cs="Times New Roman"/>
                <w:kern w:val="0"/>
                <w:sz w:val="28"/>
                <w:szCs w:val="28"/>
                <w:u w:val="single"/>
              </w:rPr>
              <w:t xml:space="preserve"> </w:t>
            </w:r>
            <w:r>
              <w:rPr>
                <w:rFonts w:hint="default" w:ascii="Times New Roman" w:hAnsi="Times New Roman" w:cs="Times New Roman"/>
                <w:kern w:val="0"/>
                <w:sz w:val="28"/>
                <w:szCs w:val="28"/>
                <w:u w:val="single"/>
                <w:lang w:val="en-US" w:eastAsia="zh-CN"/>
              </w:rPr>
              <w:t xml:space="preserve"> </w:t>
            </w:r>
            <w:r>
              <w:rPr>
                <w:rFonts w:hint="default" w:ascii="Times New Roman" w:hAnsi="Times New Roman" w:cs="Times New Roman"/>
                <w:kern w:val="0"/>
                <w:sz w:val="28"/>
                <w:szCs w:val="28"/>
                <w:u w:val="single"/>
              </w:rPr>
              <w:t xml:space="preserve"> </w:t>
            </w:r>
            <w:r>
              <w:rPr>
                <w:rFonts w:hint="default" w:ascii="Times New Roman" w:hAnsi="Times New Roman" w:cs="Times New Roman"/>
                <w:kern w:val="0"/>
                <w:sz w:val="28"/>
                <w:szCs w:val="28"/>
              </w:rPr>
              <w:t>月</w:t>
            </w:r>
            <w:r>
              <w:rPr>
                <w:rFonts w:hint="default" w:ascii="Times New Roman" w:hAnsi="Times New Roman" w:cs="Times New Roman"/>
                <w:kern w:val="0"/>
                <w:sz w:val="28"/>
                <w:szCs w:val="28"/>
                <w:u w:val="single"/>
                <w:lang w:val="en-US" w:eastAsia="zh-CN"/>
              </w:rPr>
              <w:t xml:space="preserve">    </w:t>
            </w:r>
            <w:r>
              <w:rPr>
                <w:rFonts w:hint="default" w:ascii="Times New Roman" w:hAnsi="Times New Roman" w:cs="Times New Roman"/>
                <w:kern w:val="0"/>
                <w:sz w:val="28"/>
                <w:szCs w:val="28"/>
                <w:u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bottom"/>
          </w:tcPr>
          <w:p>
            <w:pPr>
              <w:widowControl/>
              <w:spacing w:line="500" w:lineRule="exact"/>
              <w:jc w:val="center"/>
              <w:rPr>
                <w:rFonts w:hint="default" w:ascii="Times New Roman" w:hAnsi="Times New Roman" w:cs="Times New Roman"/>
                <w:kern w:val="0"/>
                <w:sz w:val="28"/>
                <w:szCs w:val="28"/>
                <w:lang w:val="en-US" w:eastAsia="zh-CN"/>
              </w:rPr>
            </w:pPr>
            <w:r>
              <w:rPr>
                <w:rFonts w:hint="default" w:ascii="Times New Roman" w:hAnsi="Times New Roman" w:cs="Times New Roman"/>
                <w:kern w:val="0"/>
                <w:sz w:val="28"/>
                <w:szCs w:val="28"/>
              </w:rPr>
              <w:t>申请</w:t>
            </w:r>
            <w:r>
              <w:rPr>
                <w:rFonts w:hint="default" w:ascii="Times New Roman" w:hAnsi="Times New Roman" w:cs="Times New Roman"/>
                <w:kern w:val="0"/>
                <w:sz w:val="28"/>
                <w:szCs w:val="28"/>
                <w:lang w:val="en-US" w:eastAsia="zh-CN"/>
              </w:rPr>
              <w:t>招引主体奖励</w:t>
            </w:r>
            <w:r>
              <w:rPr>
                <w:rFonts w:hint="default" w:ascii="Times New Roman" w:hAnsi="Times New Roman" w:cs="Times New Roman"/>
                <w:kern w:val="0"/>
                <w:sz w:val="28"/>
                <w:szCs w:val="28"/>
              </w:rPr>
              <w:t>补贴金额</w:t>
            </w:r>
          </w:p>
          <w:p>
            <w:pPr>
              <w:widowControl/>
              <w:spacing w:line="500" w:lineRule="exact"/>
              <w:jc w:val="center"/>
              <w:rPr>
                <w:rFonts w:hint="default" w:ascii="Times New Roman" w:hAnsi="Times New Roman" w:eastAsia="仿宋_GB2312" w:cs="Times New Roman"/>
                <w:kern w:val="0"/>
                <w:sz w:val="28"/>
                <w:szCs w:val="28"/>
                <w:lang w:val="en-US" w:eastAsia="zh-CN" w:bidi="ar-SA"/>
              </w:rPr>
            </w:pPr>
          </w:p>
        </w:tc>
        <w:tc>
          <w:tcPr>
            <w:tcW w:w="770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default" w:ascii="Times New Roman" w:hAnsi="Times New Roman" w:eastAsia="宋体" w:cs="Times New Roman"/>
                <w:kern w:val="0"/>
                <w:sz w:val="28"/>
                <w:szCs w:val="28"/>
                <w:lang w:val="en-US" w:eastAsia="zh-CN" w:bidi="ar-SA"/>
              </w:rPr>
            </w:pPr>
            <w:r>
              <w:rPr>
                <w:rFonts w:hint="default" w:ascii="Times New Roman" w:hAnsi="Times New Roman" w:cs="Times New Roman"/>
                <w:kern w:val="0"/>
                <w:sz w:val="28"/>
                <w:szCs w:val="28"/>
                <w:u w:val="single"/>
                <w:lang w:val="en-US" w:eastAsia="zh-CN"/>
              </w:rPr>
              <w:t xml:space="preserve">             </w:t>
            </w:r>
            <w:r>
              <w:rPr>
                <w:rFonts w:hint="default" w:ascii="Times New Roman" w:hAnsi="Times New Roman" w:cs="Times New Roman"/>
                <w:kern w:val="0"/>
                <w:sz w:val="28"/>
                <w:szCs w:val="28"/>
              </w:rPr>
              <w:t>万元</w:t>
            </w:r>
            <w:r>
              <w:rPr>
                <w:rFonts w:hint="default" w:ascii="Times New Roman" w:hAnsi="Times New Roman" w:cs="Times New Roman"/>
                <w:kern w:val="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cs="Times New Roman"/>
                <w:kern w:val="0"/>
                <w:sz w:val="28"/>
                <w:szCs w:val="28"/>
                <w:lang w:val="en-US" w:eastAsia="zh-CN" w:bidi="ar-SA"/>
              </w:rPr>
              <w:t>申请单位或个人银行账户信息</w:t>
            </w:r>
          </w:p>
        </w:tc>
        <w:tc>
          <w:tcPr>
            <w:tcW w:w="210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cs="Times New Roman"/>
                <w:kern w:val="0"/>
                <w:sz w:val="28"/>
                <w:szCs w:val="28"/>
              </w:rPr>
              <w:t>开户银行</w:t>
            </w:r>
          </w:p>
        </w:tc>
        <w:tc>
          <w:tcPr>
            <w:tcW w:w="559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right w:val="single" w:color="auto" w:sz="4" w:space="0"/>
            </w:tcBorders>
            <w:noWrap w:val="0"/>
            <w:vAlign w:val="top"/>
          </w:tcPr>
          <w:p>
            <w:pPr>
              <w:widowControl/>
              <w:spacing w:line="500" w:lineRule="exact"/>
              <w:jc w:val="center"/>
              <w:rPr>
                <w:rFonts w:hint="default" w:ascii="Times New Roman" w:hAnsi="Times New Roman" w:cs="Times New Roman"/>
                <w:kern w:val="0"/>
                <w:sz w:val="28"/>
                <w:szCs w:val="28"/>
              </w:rPr>
            </w:pPr>
          </w:p>
        </w:tc>
        <w:tc>
          <w:tcPr>
            <w:tcW w:w="210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cs="Times New Roman"/>
                <w:kern w:val="0"/>
                <w:sz w:val="28"/>
                <w:szCs w:val="28"/>
              </w:rPr>
              <w:t>账户名称</w:t>
            </w:r>
          </w:p>
        </w:tc>
        <w:tc>
          <w:tcPr>
            <w:tcW w:w="559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bottom w:val="single" w:color="auto" w:sz="4" w:space="0"/>
              <w:right w:val="single" w:color="auto" w:sz="4" w:space="0"/>
            </w:tcBorders>
            <w:noWrap w:val="0"/>
            <w:vAlign w:val="top"/>
          </w:tcPr>
          <w:p>
            <w:pPr>
              <w:widowControl/>
              <w:spacing w:line="500" w:lineRule="exact"/>
              <w:jc w:val="center"/>
              <w:rPr>
                <w:rFonts w:hint="default" w:ascii="Times New Roman" w:hAnsi="Times New Roman" w:cs="Times New Roman"/>
                <w:kern w:val="0"/>
                <w:sz w:val="28"/>
                <w:szCs w:val="28"/>
              </w:rPr>
            </w:pPr>
          </w:p>
        </w:tc>
        <w:tc>
          <w:tcPr>
            <w:tcW w:w="210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cs="Times New Roman"/>
                <w:kern w:val="0"/>
                <w:sz w:val="28"/>
                <w:szCs w:val="28"/>
              </w:rPr>
              <w:t>开户账号</w:t>
            </w:r>
          </w:p>
        </w:tc>
        <w:tc>
          <w:tcPr>
            <w:tcW w:w="559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cs="Times New Roman"/>
                <w:kern w:val="0"/>
                <w:sz w:val="28"/>
                <w:szCs w:val="28"/>
              </w:rPr>
            </w:pPr>
          </w:p>
        </w:tc>
      </w:tr>
    </w:tbl>
    <w:p>
      <w:pPr>
        <w:rPr>
          <w:rFonts w:hint="default" w:ascii="Times New Roman" w:hAnsi="Times New Roman" w:eastAsia="方正小标宋简体" w:cs="Times New Roman"/>
          <w:color w:val="000000"/>
          <w:kern w:val="0"/>
          <w:sz w:val="32"/>
          <w:szCs w:val="32"/>
          <w:lang w:val="en-US" w:eastAsia="zh-CN"/>
        </w:rPr>
      </w:pPr>
    </w:p>
    <w:p>
      <w:pPr>
        <w:ind w:firstLine="320" w:firstLineChars="100"/>
        <w:rPr>
          <w:rFonts w:hint="default" w:ascii="Times New Roman" w:hAnsi="Times New Roman" w:eastAsia="方正小标宋简体" w:cs="Times New Roman"/>
          <w:color w:val="000000"/>
          <w:kern w:val="0"/>
          <w:sz w:val="32"/>
          <w:szCs w:val="32"/>
          <w:lang w:val="en-US" w:eastAsia="zh-CN"/>
        </w:rPr>
      </w:pPr>
    </w:p>
    <w:p>
      <w:pPr>
        <w:pStyle w:val="2"/>
        <w:ind w:left="0" w:leftChars="0" w:firstLine="0" w:firstLineChars="0"/>
        <w:rPr>
          <w:rFonts w:hint="default" w:ascii="Times New Roman" w:hAnsi="Times New Roman" w:eastAsia="方正小标宋简体" w:cs="Times New Roman"/>
          <w:color w:val="000000"/>
          <w:kern w:val="0"/>
          <w:sz w:val="32"/>
          <w:szCs w:val="32"/>
          <w:lang w:val="en-US" w:eastAsia="zh-CN"/>
        </w:rPr>
      </w:pPr>
      <w:r>
        <w:rPr>
          <w:rFonts w:hint="default" w:ascii="Times New Roman" w:hAnsi="Times New Roman" w:eastAsia="方正小标宋简体" w:cs="Times New Roman"/>
          <w:color w:val="000000"/>
          <w:kern w:val="0"/>
          <w:sz w:val="32"/>
          <w:szCs w:val="32"/>
          <w:lang w:val="en-US" w:eastAsia="zh-CN"/>
        </w:rPr>
        <w:t xml:space="preserve"> </w:t>
      </w:r>
    </w:p>
    <w:p>
      <w:pPr>
        <w:pStyle w:val="2"/>
        <w:ind w:left="0" w:leftChars="0" w:firstLine="0" w:firstLineChars="0"/>
        <w:rPr>
          <w:rFonts w:hint="default" w:ascii="Times New Roman" w:hAnsi="Times New Roman" w:eastAsia="方正小标宋简体" w:cs="Times New Roman"/>
          <w:color w:val="000000"/>
          <w:kern w:val="0"/>
          <w:sz w:val="32"/>
          <w:szCs w:val="32"/>
          <w:lang w:val="en-US" w:eastAsia="zh-CN"/>
        </w:rPr>
      </w:pPr>
    </w:p>
    <w:p>
      <w:pPr>
        <w:pStyle w:val="2"/>
        <w:ind w:left="0" w:leftChars="0" w:firstLine="0" w:firstLineChars="0"/>
        <w:rPr>
          <w:rFonts w:hint="default" w:ascii="Times New Roman" w:hAnsi="Times New Roman" w:eastAsia="方正小标宋简体" w:cs="Times New Roman"/>
          <w:color w:val="000000"/>
          <w:kern w:val="0"/>
          <w:sz w:val="32"/>
          <w:szCs w:val="32"/>
          <w:lang w:val="en-US" w:eastAsia="zh-CN"/>
        </w:rPr>
      </w:pPr>
    </w:p>
    <w:p>
      <w:pPr>
        <w:keepNext w:val="0"/>
        <w:keepLines w:val="0"/>
        <w:pageBreakBefore w:val="0"/>
        <w:kinsoku/>
        <w:overflowPunct/>
        <w:topLinePunct w:val="0"/>
        <w:autoSpaceDE/>
        <w:autoSpaceDN/>
        <w:bidi w:val="0"/>
        <w:adjustRightInd/>
        <w:snapToGrid/>
        <w:spacing w:line="580" w:lineRule="exact"/>
        <w:rPr>
          <w:rFonts w:hint="default" w:ascii="Times New Roman" w:hAnsi="Times New Roman" w:eastAsia="方正小标宋简体" w:cs="Times New Roman"/>
          <w:color w:val="000000"/>
          <w:kern w:val="0"/>
          <w:sz w:val="32"/>
          <w:szCs w:val="32"/>
          <w:lang w:val="en-US" w:eastAsia="zh-CN"/>
        </w:rPr>
      </w:pPr>
      <w:r>
        <w:rPr>
          <w:rFonts w:hint="default" w:ascii="Times New Roman" w:hAnsi="Times New Roman" w:eastAsia="方正小标宋简体" w:cs="Times New Roman"/>
          <w:color w:val="000000"/>
          <w:kern w:val="0"/>
          <w:sz w:val="32"/>
          <w:szCs w:val="32"/>
          <w:lang w:val="en-US" w:eastAsia="zh-CN"/>
        </w:rPr>
        <w:t>附件2</w:t>
      </w:r>
    </w:p>
    <w:p>
      <w:pPr>
        <w:keepNext w:val="0"/>
        <w:keepLines w:val="0"/>
        <w:pageBreakBefore w:val="0"/>
        <w:kinsoku/>
        <w:overflowPunct/>
        <w:topLinePunct w:val="0"/>
        <w:autoSpaceDE/>
        <w:autoSpaceDN/>
        <w:bidi w:val="0"/>
        <w:adjustRightInd/>
        <w:snapToGrid/>
        <w:spacing w:line="580" w:lineRule="exact"/>
        <w:jc w:val="center"/>
        <w:rPr>
          <w:rFonts w:hint="default" w:ascii="Times New Roman" w:hAnsi="Times New Roman" w:cs="Times New Roman"/>
          <w:lang w:val="en-US"/>
        </w:rPr>
      </w:pPr>
      <w:r>
        <w:rPr>
          <w:rFonts w:hint="default" w:ascii="Times New Roman" w:hAnsi="Times New Roman" w:eastAsia="黑体" w:cs="Times New Roman"/>
          <w:kern w:val="0"/>
          <w:sz w:val="36"/>
          <w:szCs w:val="36"/>
          <w:lang w:val="en-US" w:eastAsia="zh-CN"/>
        </w:rPr>
        <w:t>申请人承诺书</w:t>
      </w: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hd w:val="clear" w:color="auto" w:fill="FFFFFF"/>
              <w:kinsoku/>
              <w:overflowPunct/>
              <w:topLinePunct w:val="0"/>
              <w:autoSpaceDE/>
              <w:autoSpaceDN/>
              <w:bidi w:val="0"/>
              <w:adjustRightInd/>
              <w:snapToGrid/>
              <w:spacing w:line="580" w:lineRule="exact"/>
              <w:ind w:firstLine="618" w:firstLineChars="221"/>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w:t>
            </w:r>
            <w:r>
              <w:rPr>
                <w:rFonts w:hint="default" w:ascii="Times New Roman" w:hAnsi="Times New Roman" w:eastAsia="仿宋_GB2312" w:cs="Times New Roman"/>
                <w:sz w:val="28"/>
                <w:szCs w:val="28"/>
              </w:rPr>
              <w:t>申报单位</w:t>
            </w:r>
            <w:r>
              <w:rPr>
                <w:rFonts w:hint="default" w:ascii="Times New Roman" w:hAnsi="Times New Roman" w:eastAsia="仿宋_GB2312" w:cs="Times New Roman"/>
                <w:sz w:val="28"/>
                <w:szCs w:val="28"/>
              </w:rPr>
              <w:t>郑重承诺：</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本申报单位工商注册和税务登记均为设立在</w:t>
            </w:r>
            <w:r>
              <w:rPr>
                <w:rFonts w:hint="default" w:ascii="Times New Roman" w:hAnsi="Times New Roman" w:eastAsia="仿宋_GB2312" w:cs="Times New Roman"/>
                <w:sz w:val="28"/>
                <w:szCs w:val="28"/>
                <w:lang w:val="en-US" w:eastAsia="zh-CN"/>
              </w:rPr>
              <w:t>社区</w:t>
            </w:r>
            <w:r>
              <w:rPr>
                <w:rFonts w:hint="default" w:ascii="Times New Roman" w:hAnsi="Times New Roman" w:eastAsia="仿宋_GB2312" w:cs="Times New Roman"/>
                <w:sz w:val="28"/>
                <w:szCs w:val="28"/>
              </w:rPr>
              <w:t>的独立法人机构，遵守国家和地方的各项法律法规，依法依规从事经营活动。</w:t>
            </w:r>
            <w:r>
              <w:rPr>
                <w:rFonts w:hint="default" w:ascii="Times New Roman" w:hAnsi="Times New Roman" w:eastAsia="仿宋_GB2312" w:cs="Times New Roman"/>
                <w:sz w:val="28"/>
                <w:szCs w:val="28"/>
                <w:lang w:val="en-US" w:eastAsia="zh-CN"/>
              </w:rPr>
              <w:t>企业和项目核心团队成员近两年无重大违法违规违约行为。</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此次申请东莞松山湖国际创新创业社区发展专项资金，所提交的全部资料文件严格按照《东莞松山湖</w:t>
            </w:r>
            <w:r>
              <w:rPr>
                <w:rFonts w:hint="default" w:ascii="Times New Roman" w:hAnsi="Times New Roman" w:eastAsia="仿宋_GB2312" w:cs="Times New Roman"/>
                <w:sz w:val="28"/>
                <w:szCs w:val="28"/>
                <w:lang w:val="en-US" w:eastAsia="zh-CN"/>
              </w:rPr>
              <w:t>国际创新创业社区项目入驻管理及扶持办法</w:t>
            </w:r>
            <w:r>
              <w:rPr>
                <w:rFonts w:hint="default" w:ascii="Times New Roman" w:hAnsi="Times New Roman" w:eastAsia="仿宋_GB2312" w:cs="Times New Roman"/>
                <w:sz w:val="28"/>
                <w:szCs w:val="28"/>
              </w:rPr>
              <w:t>》和申报通知</w:t>
            </w:r>
            <w:r>
              <w:rPr>
                <w:rFonts w:hint="default" w:ascii="Times New Roman" w:hAnsi="Times New Roman" w:eastAsia="仿宋_GB2312" w:cs="Times New Roman"/>
                <w:sz w:val="28"/>
                <w:szCs w:val="28"/>
                <w:lang w:val="en-US" w:eastAsia="zh-CN"/>
              </w:rPr>
              <w:t>等</w:t>
            </w:r>
            <w:r>
              <w:rPr>
                <w:rFonts w:hint="default" w:ascii="Times New Roman" w:hAnsi="Times New Roman" w:eastAsia="仿宋_GB2312" w:cs="Times New Roman"/>
                <w:sz w:val="28"/>
                <w:szCs w:val="28"/>
              </w:rPr>
              <w:t>相关政策规定，真实有效、完整准确，不存在任何虚假记载、误导性陈述或者重大遗漏，如实反映本单位情况。</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本申报单位郑重承诺，如申请资助（补贴）资金成功，在享受场地租金补贴政策期间，领取场地租金补贴的办公场地，不改变场地用途，不发生转作他用（包括转租、另作它用、退租、转借、转让等情形）等行为。切实保证资助（补贴）资金专款专用，配合园区财政分局及其他有关政府部门对资金使用情况的监督和检查。</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如发生违反上述承诺行为，本单位将退还全部资助（补贴）资金，并承担由此引起的一切法律责任，并按照国家相关法律法规接受处罚。如因虚假填写或不完整填写行为而导致</w:t>
            </w:r>
            <w:r>
              <w:rPr>
                <w:rFonts w:hint="default" w:ascii="Times New Roman" w:hAnsi="Times New Roman" w:eastAsia="仿宋_GB2312" w:cs="Times New Roman"/>
                <w:sz w:val="28"/>
                <w:szCs w:val="28"/>
                <w:lang w:val="en-US" w:eastAsia="zh-CN"/>
              </w:rPr>
              <w:t>社区</w:t>
            </w:r>
            <w:r>
              <w:rPr>
                <w:rFonts w:hint="default" w:ascii="Times New Roman" w:hAnsi="Times New Roman" w:eastAsia="仿宋_GB2312" w:cs="Times New Roman"/>
                <w:sz w:val="28"/>
                <w:szCs w:val="28"/>
              </w:rPr>
              <w:t>或本单位产生任何纠纷或损失的，本单位将依法承担相应责任。</w:t>
            </w:r>
          </w:p>
          <w:p>
            <w:pPr>
              <w:keepNext w:val="0"/>
              <w:keepLines w:val="0"/>
              <w:pageBreakBefore w:val="0"/>
              <w:widowControl/>
              <w:shd w:val="clear" w:color="auto" w:fill="FFFFFF"/>
              <w:kinsoku/>
              <w:overflowPunct/>
              <w:topLinePunct w:val="0"/>
              <w:autoSpaceDE/>
              <w:autoSpaceDN/>
              <w:bidi w:val="0"/>
              <w:adjustRightInd/>
              <w:snapToGrid/>
              <w:spacing w:line="580" w:lineRule="exact"/>
              <w:jc w:val="left"/>
              <w:rPr>
                <w:rFonts w:hint="default" w:ascii="Times New Roman" w:hAnsi="Times New Roman" w:eastAsia="仿宋_GB2312" w:cs="Times New Roman"/>
                <w:sz w:val="28"/>
                <w:szCs w:val="28"/>
              </w:rPr>
            </w:pP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申报单位（公章）：</w:t>
            </w: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hint="default" w:ascii="Times New Roman" w:hAnsi="Times New Roman" w:eastAsia="仿宋_GB2312" w:cs="Times New Roman"/>
                <w:sz w:val="28"/>
                <w:szCs w:val="28"/>
              </w:rPr>
            </w:pPr>
            <w:r>
              <w:rPr>
                <w:rFonts w:hint="default" w:ascii="Times New Roman" w:hAnsi="Times New Roman" w:cs="Times New Roman"/>
                <w:sz w:val="28"/>
                <w:szCs w:val="28"/>
                <w:lang w:val="en-US" w:eastAsia="zh-CN"/>
              </w:rPr>
              <w:t>法定代表人</w:t>
            </w:r>
            <w:r>
              <w:rPr>
                <w:rFonts w:hint="default" w:ascii="Times New Roman" w:hAnsi="Times New Roman" w:eastAsia="仿宋_GB2312" w:cs="Times New Roman"/>
                <w:sz w:val="28"/>
                <w:szCs w:val="28"/>
              </w:rPr>
              <w:t>（签字）：</w:t>
            </w: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hint="default" w:ascii="Times New Roman" w:hAnsi="Times New Roman" w:eastAsia="仿宋_GB2312" w:cs="Times New Roman"/>
                <w:sz w:val="28"/>
                <w:szCs w:val="28"/>
              </w:rPr>
            </w:pPr>
          </w:p>
          <w:p>
            <w:pPr>
              <w:keepNext w:val="0"/>
              <w:keepLines w:val="0"/>
              <w:pageBreakBefore w:val="0"/>
              <w:widowControl/>
              <w:kinsoku/>
              <w:overflowPunct/>
              <w:topLinePunct w:val="0"/>
              <w:autoSpaceDE/>
              <w:autoSpaceDN/>
              <w:bidi w:val="0"/>
              <w:adjustRightInd/>
              <w:snapToGrid/>
              <w:spacing w:line="580" w:lineRule="exact"/>
              <w:ind w:firstLine="6580" w:firstLineChars="2350"/>
              <w:jc w:val="left"/>
              <w:rPr>
                <w:rFonts w:hint="default" w:ascii="Times New Roman" w:hAnsi="Times New Roman" w:eastAsia="黑体" w:cs="Times New Roman"/>
                <w:bCs/>
                <w:color w:val="000000"/>
                <w:kern w:val="0"/>
                <w:sz w:val="28"/>
                <w:szCs w:val="28"/>
              </w:rPr>
            </w:pPr>
            <w:r>
              <w:rPr>
                <w:rFonts w:hint="default" w:ascii="Times New Roman" w:hAnsi="Times New Roman" w:eastAsia="仿宋_GB2312" w:cs="Times New Roman"/>
                <w:sz w:val="28"/>
                <w:szCs w:val="28"/>
              </w:rPr>
              <w:t xml:space="preserve">年     月     日 </w:t>
            </w:r>
          </w:p>
        </w:tc>
      </w:tr>
    </w:tbl>
    <w:p>
      <w:pPr>
        <w:keepNext w:val="0"/>
        <w:keepLines w:val="0"/>
        <w:pageBreakBefore w:val="0"/>
        <w:kinsoku/>
        <w:overflowPunct/>
        <w:topLinePunct w:val="0"/>
        <w:autoSpaceDE/>
        <w:autoSpaceDN/>
        <w:bidi w:val="0"/>
        <w:adjustRightInd/>
        <w:snapToGrid/>
        <w:spacing w:line="580" w:lineRule="exact"/>
        <w:jc w:val="center"/>
        <w:rPr>
          <w:rFonts w:hint="default" w:ascii="Times New Roman" w:hAnsi="Times New Roman" w:cs="Times New Roman"/>
          <w:lang w:val="en-US"/>
        </w:rPr>
      </w:pPr>
      <w:r>
        <w:rPr>
          <w:rFonts w:hint="default" w:ascii="Times New Roman" w:hAnsi="Times New Roman" w:eastAsia="黑体" w:cs="Times New Roman"/>
          <w:kern w:val="0"/>
          <w:sz w:val="36"/>
          <w:szCs w:val="36"/>
          <w:lang w:val="en-US" w:eastAsia="zh-CN"/>
        </w:rPr>
        <w:t>申请人承诺书</w:t>
      </w: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hd w:val="clear" w:color="auto" w:fill="FFFFFF"/>
              <w:kinsoku/>
              <w:overflowPunct/>
              <w:topLinePunct w:val="0"/>
              <w:autoSpaceDE/>
              <w:autoSpaceDN/>
              <w:bidi w:val="0"/>
              <w:adjustRightInd/>
              <w:snapToGrid/>
              <w:spacing w:line="580" w:lineRule="exact"/>
              <w:ind w:firstLine="618" w:firstLineChars="221"/>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申报</w:t>
            </w:r>
            <w:r>
              <w:rPr>
                <w:rFonts w:hint="default" w:ascii="Times New Roman" w:hAnsi="Times New Roman" w:eastAsia="仿宋_GB2312" w:cs="Times New Roman"/>
                <w:sz w:val="28"/>
                <w:szCs w:val="28"/>
                <w:lang w:val="en-US" w:eastAsia="zh-CN"/>
              </w:rPr>
              <w:t>个人</w:t>
            </w:r>
            <w:r>
              <w:rPr>
                <w:rFonts w:hint="default" w:ascii="Times New Roman" w:hAnsi="Times New Roman" w:eastAsia="仿宋_GB2312" w:cs="Times New Roman"/>
                <w:sz w:val="28"/>
                <w:szCs w:val="28"/>
              </w:rPr>
              <w:t>郑重承诺：</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本</w:t>
            </w:r>
            <w:r>
              <w:rPr>
                <w:rFonts w:hint="default" w:ascii="Times New Roman" w:hAnsi="Times New Roman" w:eastAsia="仿宋_GB2312" w:cs="Times New Roman"/>
                <w:sz w:val="28"/>
                <w:szCs w:val="28"/>
                <w:lang w:val="en-US" w:eastAsia="zh-CN"/>
              </w:rPr>
              <w:t>人</w:t>
            </w:r>
            <w:r>
              <w:rPr>
                <w:rFonts w:hint="default" w:ascii="Times New Roman" w:hAnsi="Times New Roman" w:eastAsia="仿宋_GB2312" w:cs="Times New Roman"/>
                <w:sz w:val="28"/>
                <w:szCs w:val="28"/>
              </w:rPr>
              <w:t>遵守国家和地方的各项法律法规，依法依规从事经营活动。</w:t>
            </w:r>
            <w:r>
              <w:rPr>
                <w:rFonts w:hint="default" w:ascii="Times New Roman" w:hAnsi="Times New Roman" w:eastAsia="仿宋_GB2312" w:cs="Times New Roman"/>
                <w:sz w:val="28"/>
                <w:szCs w:val="28"/>
                <w:lang w:val="en-US" w:eastAsia="zh-CN"/>
              </w:rPr>
              <w:t>企业和项目核心团队成员近两年无重大违法违规违约行为。</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此次申请东莞松山湖国际创新创业社区发展专项资金，所提交的全部资料文件严格按照《东莞松山湖</w:t>
            </w:r>
            <w:r>
              <w:rPr>
                <w:rFonts w:hint="default" w:ascii="Times New Roman" w:hAnsi="Times New Roman" w:eastAsia="仿宋_GB2312" w:cs="Times New Roman"/>
                <w:sz w:val="28"/>
                <w:szCs w:val="28"/>
                <w:lang w:val="en-US" w:eastAsia="zh-CN"/>
              </w:rPr>
              <w:t>国际创新创业社区项目入驻管理及扶持办法</w:t>
            </w:r>
            <w:r>
              <w:rPr>
                <w:rFonts w:hint="default" w:ascii="Times New Roman" w:hAnsi="Times New Roman" w:eastAsia="仿宋_GB2312" w:cs="Times New Roman"/>
                <w:sz w:val="28"/>
                <w:szCs w:val="28"/>
              </w:rPr>
              <w:t>》和申报通知</w:t>
            </w:r>
            <w:r>
              <w:rPr>
                <w:rFonts w:hint="default" w:ascii="Times New Roman" w:hAnsi="Times New Roman" w:eastAsia="仿宋_GB2312" w:cs="Times New Roman"/>
                <w:sz w:val="28"/>
                <w:szCs w:val="28"/>
                <w:lang w:val="en-US" w:eastAsia="zh-CN"/>
              </w:rPr>
              <w:t>等</w:t>
            </w:r>
            <w:r>
              <w:rPr>
                <w:rFonts w:hint="default" w:ascii="Times New Roman" w:hAnsi="Times New Roman" w:eastAsia="仿宋_GB2312" w:cs="Times New Roman"/>
                <w:sz w:val="28"/>
                <w:szCs w:val="28"/>
              </w:rPr>
              <w:t>相关政策规定，真实有效、完整准确，不存在任何虚假记载、误导性陈述或者重大遗漏，如实反映情况。</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本</w:t>
            </w:r>
            <w:r>
              <w:rPr>
                <w:rFonts w:hint="default" w:ascii="Times New Roman" w:hAnsi="Times New Roman" w:eastAsia="仿宋_GB2312" w:cs="Times New Roman"/>
                <w:sz w:val="28"/>
                <w:szCs w:val="28"/>
                <w:lang w:val="en-US" w:eastAsia="zh-CN"/>
              </w:rPr>
              <w:t>人</w:t>
            </w:r>
            <w:r>
              <w:rPr>
                <w:rFonts w:hint="default" w:ascii="Times New Roman" w:hAnsi="Times New Roman" w:eastAsia="仿宋_GB2312" w:cs="Times New Roman"/>
                <w:sz w:val="28"/>
                <w:szCs w:val="28"/>
              </w:rPr>
              <w:t>郑重承诺，切实保证资助（补贴）资金专款专用，配合园区财政分局及其他有关政府部门对资金使用情况的监督和检查。</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如发生违反上述承诺行为，本</w:t>
            </w:r>
            <w:r>
              <w:rPr>
                <w:rFonts w:hint="default" w:ascii="Times New Roman" w:hAnsi="Times New Roman" w:eastAsia="仿宋_GB2312" w:cs="Times New Roman"/>
                <w:sz w:val="28"/>
                <w:szCs w:val="28"/>
                <w:lang w:val="en-US" w:eastAsia="zh-CN"/>
              </w:rPr>
              <w:t>人</w:t>
            </w:r>
            <w:r>
              <w:rPr>
                <w:rFonts w:hint="default" w:ascii="Times New Roman" w:hAnsi="Times New Roman" w:eastAsia="仿宋_GB2312" w:cs="Times New Roman"/>
                <w:sz w:val="28"/>
                <w:szCs w:val="28"/>
              </w:rPr>
              <w:t>将退还全部资助（补贴）资金，并承担由此引起的一切法律责任，并按照国家相关法律法规接受处罚。如因虚假填写或不完整填写行为而导致</w:t>
            </w:r>
            <w:r>
              <w:rPr>
                <w:rFonts w:hint="default" w:ascii="Times New Roman" w:hAnsi="Times New Roman" w:eastAsia="仿宋_GB2312" w:cs="Times New Roman"/>
                <w:sz w:val="28"/>
                <w:szCs w:val="28"/>
                <w:lang w:val="en-US" w:eastAsia="zh-CN"/>
              </w:rPr>
              <w:t>社区</w:t>
            </w:r>
            <w:r>
              <w:rPr>
                <w:rFonts w:hint="default" w:ascii="Times New Roman" w:hAnsi="Times New Roman" w:eastAsia="仿宋_GB2312" w:cs="Times New Roman"/>
                <w:sz w:val="28"/>
                <w:szCs w:val="28"/>
              </w:rPr>
              <w:t>或本单位产生任何纠纷或损失的，本单位将依法承担相应责任。</w:t>
            </w:r>
          </w:p>
          <w:p>
            <w:pPr>
              <w:keepNext w:val="0"/>
              <w:keepLines w:val="0"/>
              <w:pageBreakBefore w:val="0"/>
              <w:widowControl/>
              <w:shd w:val="clear" w:color="auto" w:fill="FFFFFF"/>
              <w:kinsoku/>
              <w:overflowPunct/>
              <w:topLinePunct w:val="0"/>
              <w:autoSpaceDE/>
              <w:autoSpaceDN/>
              <w:bidi w:val="0"/>
              <w:adjustRightInd/>
              <w:snapToGrid/>
              <w:spacing w:line="580" w:lineRule="exact"/>
              <w:jc w:val="left"/>
              <w:rPr>
                <w:rFonts w:hint="default" w:ascii="Times New Roman" w:hAnsi="Times New Roman" w:eastAsia="仿宋_GB2312" w:cs="Times New Roman"/>
                <w:sz w:val="28"/>
                <w:szCs w:val="28"/>
              </w:rPr>
            </w:pP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申报</w:t>
            </w:r>
            <w:r>
              <w:rPr>
                <w:rFonts w:hint="default" w:ascii="Times New Roman" w:hAnsi="Times New Roman" w:eastAsia="仿宋_GB2312" w:cs="Times New Roman"/>
                <w:sz w:val="28"/>
                <w:szCs w:val="28"/>
                <w:lang w:val="en-US" w:eastAsia="zh-CN"/>
              </w:rPr>
              <w:t>个人</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签字</w:t>
            </w:r>
            <w:r>
              <w:rPr>
                <w:rFonts w:hint="default" w:ascii="Times New Roman" w:hAnsi="Times New Roman" w:eastAsia="仿宋_GB2312" w:cs="Times New Roman"/>
                <w:sz w:val="28"/>
                <w:szCs w:val="28"/>
              </w:rPr>
              <w:t>）：</w:t>
            </w: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hint="default" w:ascii="Times New Roman" w:hAnsi="Times New Roman" w:eastAsia="仿宋_GB2312" w:cs="Times New Roman"/>
                <w:sz w:val="28"/>
                <w:szCs w:val="28"/>
              </w:rPr>
            </w:pPr>
          </w:p>
          <w:p>
            <w:pPr>
              <w:keepNext w:val="0"/>
              <w:keepLines w:val="0"/>
              <w:pageBreakBefore w:val="0"/>
              <w:widowControl/>
              <w:kinsoku/>
              <w:overflowPunct/>
              <w:topLinePunct w:val="0"/>
              <w:autoSpaceDE/>
              <w:autoSpaceDN/>
              <w:bidi w:val="0"/>
              <w:adjustRightInd/>
              <w:snapToGrid/>
              <w:spacing w:line="580" w:lineRule="exact"/>
              <w:ind w:firstLine="6580" w:firstLineChars="2350"/>
              <w:jc w:val="left"/>
              <w:rPr>
                <w:rFonts w:hint="default" w:ascii="Times New Roman" w:hAnsi="Times New Roman" w:eastAsia="黑体" w:cs="Times New Roman"/>
                <w:bCs/>
                <w:color w:val="000000"/>
                <w:kern w:val="0"/>
                <w:sz w:val="28"/>
                <w:szCs w:val="28"/>
              </w:rPr>
            </w:pPr>
            <w:r>
              <w:rPr>
                <w:rFonts w:hint="default" w:ascii="Times New Roman" w:hAnsi="Times New Roman" w:eastAsia="仿宋_GB2312" w:cs="Times New Roman"/>
                <w:sz w:val="28"/>
                <w:szCs w:val="28"/>
              </w:rPr>
              <w:t xml:space="preserve">年     月     日 </w:t>
            </w:r>
          </w:p>
        </w:tc>
      </w:tr>
    </w:tbl>
    <w:p>
      <w:pPr>
        <w:keepNext w:val="0"/>
        <w:keepLines w:val="0"/>
        <w:pageBreakBefore w:val="0"/>
        <w:kinsoku/>
        <w:overflowPunct/>
        <w:topLinePunct w:val="0"/>
        <w:autoSpaceDE/>
        <w:autoSpaceDN/>
        <w:bidi w:val="0"/>
        <w:adjustRightInd/>
        <w:snapToGrid/>
        <w:spacing w:line="580" w:lineRule="exact"/>
        <w:rPr>
          <w:rFonts w:hint="default" w:ascii="Times New Roman" w:hAnsi="Times New Roman" w:eastAsia="方正小标宋简体" w:cs="Times New Roman"/>
          <w:color w:val="auto"/>
          <w:kern w:val="0"/>
          <w:sz w:val="32"/>
          <w:szCs w:val="32"/>
          <w:lang w:val="en-US" w:eastAsia="zh-CN"/>
        </w:rPr>
      </w:pPr>
      <w:r>
        <w:rPr>
          <w:rFonts w:hint="default" w:ascii="Times New Roman" w:hAnsi="Times New Roman" w:eastAsia="方正小标宋简体" w:cs="Times New Roman"/>
          <w:color w:val="auto"/>
          <w:kern w:val="0"/>
          <w:sz w:val="32"/>
          <w:szCs w:val="32"/>
          <w:lang w:val="en-US" w:eastAsia="zh-CN"/>
        </w:rPr>
        <w:t xml:space="preserve">  </w:t>
      </w:r>
    </w:p>
    <w:p>
      <w:pPr>
        <w:pStyle w:val="2"/>
        <w:rPr>
          <w:rFonts w:hint="default" w:ascii="Times New Roman" w:hAnsi="Times New Roman" w:eastAsia="方正小标宋简体" w:cs="Times New Roman"/>
          <w:color w:val="auto"/>
          <w:kern w:val="0"/>
          <w:sz w:val="32"/>
          <w:szCs w:val="32"/>
          <w:lang w:val="en-US" w:eastAsia="zh-CN"/>
        </w:rPr>
      </w:pPr>
    </w:p>
    <w:p>
      <w:pPr>
        <w:pStyle w:val="2"/>
        <w:rPr>
          <w:rFonts w:hint="default" w:ascii="Times New Roman" w:hAnsi="Times New Roman" w:eastAsia="方正小标宋简体" w:cs="Times New Roman"/>
          <w:color w:val="auto"/>
          <w:kern w:val="0"/>
          <w:sz w:val="32"/>
          <w:szCs w:val="32"/>
          <w:lang w:val="en-US" w:eastAsia="zh-CN"/>
        </w:rPr>
      </w:pPr>
    </w:p>
    <w:p>
      <w:pPr>
        <w:pStyle w:val="2"/>
        <w:rPr>
          <w:rFonts w:hint="default" w:ascii="Times New Roman" w:hAnsi="Times New Roman" w:eastAsia="方正小标宋简体" w:cs="Times New Roman"/>
          <w:color w:val="auto"/>
          <w:kern w:val="0"/>
          <w:sz w:val="32"/>
          <w:szCs w:val="32"/>
          <w:lang w:val="en-US" w:eastAsia="zh-CN"/>
        </w:rPr>
      </w:pPr>
      <w:r>
        <w:rPr>
          <w:rFonts w:hint="default" w:ascii="Times New Roman" w:hAnsi="Times New Roman" w:eastAsia="方正小标宋简体" w:cs="Times New Roman"/>
          <w:color w:val="auto"/>
          <w:kern w:val="0"/>
          <w:sz w:val="32"/>
          <w:szCs w:val="32"/>
          <w:lang w:val="en-US" w:eastAsia="zh-CN"/>
        </w:rPr>
        <w:t xml:space="preserve"> </w:t>
      </w:r>
    </w:p>
    <w:p>
      <w:pPr>
        <w:pStyle w:val="2"/>
        <w:rPr>
          <w:rFonts w:hint="default" w:ascii="Times New Roman" w:hAnsi="Times New Roman" w:eastAsia="方正小标宋简体" w:cs="Times New Roman"/>
          <w:color w:val="auto"/>
          <w:kern w:val="0"/>
          <w:sz w:val="32"/>
          <w:szCs w:val="32"/>
          <w:lang w:val="en-US" w:eastAsia="zh-CN"/>
        </w:rPr>
      </w:pPr>
    </w:p>
    <w:p>
      <w:pPr>
        <w:keepNext w:val="0"/>
        <w:keepLines w:val="0"/>
        <w:pageBreakBefore w:val="0"/>
        <w:kinsoku/>
        <w:overflowPunct/>
        <w:topLinePunct w:val="0"/>
        <w:autoSpaceDE/>
        <w:autoSpaceDN/>
        <w:bidi w:val="0"/>
        <w:adjustRightInd/>
        <w:snapToGrid/>
        <w:spacing w:line="580" w:lineRule="exact"/>
        <w:rPr>
          <w:rFonts w:hint="default" w:ascii="Times New Roman" w:hAnsi="Times New Roman" w:eastAsia="方正小标宋简体" w:cs="Times New Roman"/>
          <w:color w:val="auto"/>
          <w:kern w:val="0"/>
          <w:sz w:val="32"/>
          <w:szCs w:val="32"/>
          <w:lang w:val="en-US" w:eastAsia="zh-CN"/>
        </w:rPr>
      </w:pPr>
      <w:r>
        <w:rPr>
          <w:rFonts w:hint="default" w:ascii="Times New Roman" w:hAnsi="Times New Roman" w:eastAsia="方正小标宋简体" w:cs="Times New Roman"/>
          <w:color w:val="auto"/>
          <w:kern w:val="0"/>
          <w:sz w:val="32"/>
          <w:szCs w:val="32"/>
          <w:lang w:val="en-US" w:eastAsia="zh-CN"/>
        </w:rPr>
        <w:t>附件3</w:t>
      </w:r>
    </w:p>
    <w:p>
      <w:pPr>
        <w:keepNext w:val="0"/>
        <w:keepLines w:val="0"/>
        <w:pageBreakBefore w:val="0"/>
        <w:kinsoku/>
        <w:overflowPunct/>
        <w:topLinePunct w:val="0"/>
        <w:autoSpaceDE/>
        <w:autoSpaceDN/>
        <w:bidi w:val="0"/>
        <w:adjustRightInd/>
        <w:snapToGrid/>
        <w:spacing w:line="580" w:lineRule="exact"/>
        <w:jc w:val="center"/>
        <w:rPr>
          <w:rFonts w:hint="default" w:ascii="Times New Roman" w:hAnsi="Times New Roman" w:eastAsia="黑体" w:cs="Times New Roman"/>
          <w:color w:val="auto"/>
          <w:kern w:val="0"/>
          <w:sz w:val="44"/>
          <w:szCs w:val="44"/>
          <w:lang w:val="en-US" w:eastAsia="zh-CN"/>
        </w:rPr>
      </w:pPr>
      <w:r>
        <w:rPr>
          <w:rFonts w:hint="default" w:ascii="Times New Roman" w:hAnsi="Times New Roman" w:eastAsia="黑体" w:cs="Times New Roman"/>
          <w:color w:val="auto"/>
          <w:kern w:val="0"/>
          <w:sz w:val="44"/>
          <w:szCs w:val="44"/>
          <w:lang w:val="en-US" w:eastAsia="zh-CN"/>
        </w:rPr>
        <w:t xml:space="preserve">社区现场指挥部审核意见 </w:t>
      </w:r>
    </w:p>
    <w:p>
      <w:pPr>
        <w:pStyle w:val="2"/>
        <w:rPr>
          <w:rFonts w:hint="default" w:ascii="Times New Roman" w:hAnsi="Times New Roman" w:cs="Times New Roman"/>
          <w:lang w:val="en-US"/>
        </w:rPr>
      </w:pP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4938"/>
        <w:gridCol w:w="3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kern w:val="0"/>
                <w:sz w:val="28"/>
                <w:szCs w:val="28"/>
                <w:lang w:val="en-US" w:eastAsia="zh-CN"/>
              </w:rPr>
            </w:pPr>
            <w:r>
              <w:rPr>
                <w:rFonts w:hint="default" w:ascii="Times New Roman" w:hAnsi="Times New Roman" w:eastAsia="黑体" w:cs="Times New Roman"/>
                <w:color w:val="auto"/>
                <w:kern w:val="0"/>
                <w:sz w:val="28"/>
                <w:szCs w:val="28"/>
                <w:lang w:val="en-US" w:eastAsia="zh-CN"/>
              </w:rPr>
              <w:t>社区现场</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bCs/>
                <w:color w:val="auto"/>
                <w:kern w:val="0"/>
                <w:sz w:val="28"/>
                <w:szCs w:val="28"/>
                <w:lang w:val="en-US" w:eastAsia="zh-CN" w:bidi="ar-SA"/>
              </w:rPr>
            </w:pPr>
            <w:r>
              <w:rPr>
                <w:rFonts w:hint="default" w:ascii="Times New Roman" w:hAnsi="Times New Roman" w:eastAsia="黑体" w:cs="Times New Roman"/>
                <w:color w:val="auto"/>
                <w:kern w:val="0"/>
                <w:sz w:val="28"/>
                <w:szCs w:val="28"/>
                <w:lang w:val="en-US" w:eastAsia="zh-CN"/>
              </w:rPr>
              <w:t>指挥部小组审核意见</w:t>
            </w:r>
          </w:p>
        </w:tc>
        <w:tc>
          <w:tcPr>
            <w:tcW w:w="8168"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0" w:firstLineChars="0"/>
              <w:jc w:val="left"/>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rPr>
              <w:t>根据《</w:t>
            </w:r>
            <w:r>
              <w:rPr>
                <w:rFonts w:hint="default" w:ascii="Times New Roman" w:hAnsi="Times New Roman" w:eastAsia="仿宋_GB2312" w:cs="Times New Roman"/>
                <w:color w:val="auto"/>
                <w:sz w:val="28"/>
                <w:szCs w:val="28"/>
              </w:rPr>
              <w:t>东莞松山湖</w:t>
            </w:r>
            <w:r>
              <w:rPr>
                <w:rFonts w:hint="default" w:ascii="Times New Roman" w:hAnsi="Times New Roman" w:eastAsia="仿宋_GB2312" w:cs="Times New Roman"/>
                <w:color w:val="auto"/>
                <w:sz w:val="28"/>
                <w:szCs w:val="28"/>
                <w:lang w:val="en-US" w:eastAsia="zh-CN"/>
              </w:rPr>
              <w:t>国际创新创业社区项目入驻管理及扶持办法</w:t>
            </w:r>
            <w:r>
              <w:rPr>
                <w:rFonts w:hint="default" w:ascii="Times New Roman" w:hAnsi="Times New Roman" w:eastAsia="仿宋_GB2312" w:cs="Times New Roman"/>
                <w:color w:val="auto"/>
                <w:kern w:val="0"/>
                <w:sz w:val="28"/>
                <w:szCs w:val="28"/>
              </w:rPr>
              <w:t>》</w:t>
            </w:r>
            <w:r>
              <w:rPr>
                <w:rFonts w:hint="default" w:ascii="Times New Roman" w:hAnsi="Times New Roman" w:eastAsia="仿宋_GB2312" w:cs="Times New Roman"/>
                <w:color w:val="auto"/>
                <w:kern w:val="0"/>
                <w:sz w:val="28"/>
                <w:szCs w:val="28"/>
                <w:lang w:val="en-US" w:eastAsia="zh-CN"/>
              </w:rPr>
              <w:t>文件</w:t>
            </w:r>
            <w:r>
              <w:rPr>
                <w:rFonts w:hint="default" w:ascii="Times New Roman" w:hAnsi="Times New Roman" w:eastAsia="仿宋_GB2312" w:cs="Times New Roman"/>
                <w:color w:val="auto"/>
                <w:kern w:val="0"/>
                <w:sz w:val="28"/>
                <w:szCs w:val="28"/>
              </w:rPr>
              <w:t>规定，经审核，建议同意给予</w:t>
            </w:r>
            <w:r>
              <w:rPr>
                <w:rFonts w:hint="default" w:ascii="Times New Roman" w:hAnsi="Times New Roman" w:eastAsia="仿宋_GB2312" w:cs="Times New Roman"/>
                <w:color w:val="auto"/>
                <w:kern w:val="0"/>
                <w:sz w:val="28"/>
                <w:szCs w:val="28"/>
                <w:lang w:val="en-US" w:eastAsia="zh-CN"/>
              </w:rPr>
              <w:t>招引主体奖励申请</w:t>
            </w:r>
            <w:r>
              <w:rPr>
                <w:rFonts w:hint="default" w:ascii="Times New Roman" w:hAnsi="Times New Roman" w:eastAsia="仿宋_GB2312" w:cs="Times New Roman"/>
                <w:color w:val="auto"/>
                <w:kern w:val="0"/>
                <w:sz w:val="28"/>
                <w:szCs w:val="28"/>
              </w:rPr>
              <w:t>：</w:t>
            </w:r>
            <w:r>
              <w:rPr>
                <w:rFonts w:hint="default" w:ascii="Times New Roman" w:hAnsi="Times New Roman" w:eastAsia="仿宋_GB2312" w:cs="Times New Roman"/>
                <w:color w:val="auto"/>
                <w:kern w:val="0"/>
                <w:sz w:val="28"/>
                <w:szCs w:val="28"/>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rPr>
              <w:t>万元</w:t>
            </w:r>
            <w:r>
              <w:rPr>
                <w:rFonts w:hint="default"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lang w:val="en-US" w:eastAsia="zh-CN"/>
              </w:rPr>
              <w:t>大写</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lang w:val="en-US" w:eastAsia="zh-CN"/>
              </w:rPr>
              <w:t xml:space="preserve"> </w:t>
            </w:r>
          </w:p>
          <w:p>
            <w:pPr>
              <w:pStyle w:val="2"/>
              <w:keepNext w:val="0"/>
              <w:keepLines w:val="0"/>
              <w:pageBreakBefore w:val="0"/>
              <w:kinsoku/>
              <w:overflowPunct/>
              <w:topLinePunct w:val="0"/>
              <w:autoSpaceDE/>
              <w:autoSpaceDN/>
              <w:bidi w:val="0"/>
              <w:adjustRightInd/>
              <w:snapToGrid/>
              <w:spacing w:line="58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 </w:t>
            </w:r>
          </w:p>
          <w:p>
            <w:pPr>
              <w:pStyle w:val="2"/>
              <w:keepNext w:val="0"/>
              <w:keepLines w:val="0"/>
              <w:pageBreakBefore w:val="0"/>
              <w:kinsoku/>
              <w:overflowPunct/>
              <w:topLinePunct w:val="0"/>
              <w:autoSpaceDE/>
              <w:autoSpaceDN/>
              <w:bidi w:val="0"/>
              <w:adjustRightInd/>
              <w:snapToGrid/>
              <w:spacing w:line="580" w:lineRule="exact"/>
              <w:rPr>
                <w:rFonts w:hint="default" w:ascii="Times New Roman" w:hAnsi="Times New Roman" w:cs="Times New Roman"/>
                <w:color w:val="auto"/>
                <w:kern w:val="0"/>
                <w:sz w:val="28"/>
                <w:szCs w:val="28"/>
                <w:lang w:val="en-US" w:eastAsia="zh-CN"/>
              </w:rPr>
            </w:pPr>
          </w:p>
          <w:p>
            <w:pPr>
              <w:keepNext w:val="0"/>
              <w:keepLines w:val="0"/>
              <w:pageBreakBefore w:val="0"/>
              <w:widowControl/>
              <w:kinsoku/>
              <w:wordWrap w:val="0"/>
              <w:overflowPunct/>
              <w:topLinePunct w:val="0"/>
              <w:autoSpaceDE/>
              <w:autoSpaceDN/>
              <w:bidi w:val="0"/>
              <w:adjustRightInd/>
              <w:snapToGrid/>
              <w:spacing w:line="580" w:lineRule="exact"/>
              <w:jc w:val="center"/>
              <w:rPr>
                <w:rFonts w:hint="default" w:ascii="Times New Roman" w:hAnsi="Times New Roman" w:eastAsia="黑体" w:cs="Times New Roman"/>
                <w:bCs/>
                <w:color w:val="auto"/>
                <w:kern w:val="0"/>
                <w:sz w:val="28"/>
                <w:szCs w:val="28"/>
                <w:lang w:val="en-US" w:eastAsia="zh-CN" w:bidi="ar-SA"/>
              </w:rPr>
            </w:pPr>
            <w:r>
              <w:rPr>
                <w:rFonts w:hint="default" w:ascii="Times New Roman" w:hAnsi="Times New Roman" w:cs="Times New Roman"/>
                <w:color w:val="auto"/>
                <w:kern w:val="0"/>
                <w:sz w:val="28"/>
                <w:szCs w:val="28"/>
                <w:lang w:val="en-US" w:eastAsia="zh-CN"/>
              </w:rPr>
              <w:t xml:space="preserve">               经办人签名：   </w:t>
            </w:r>
            <w:r>
              <w:rPr>
                <w:rFonts w:hint="default" w:ascii="Times New Roman" w:hAnsi="Times New Roman" w:eastAsia="黑体" w:cs="Times New Roman"/>
                <w:bCs/>
                <w:color w:val="auto"/>
                <w:kern w:val="0"/>
                <w:sz w:val="28"/>
                <w:szCs w:val="28"/>
                <w:lang w:val="en-US" w:eastAsia="zh-CN" w:bidi="ar-SA"/>
              </w:rPr>
              <w:t xml:space="preserve">   </w:t>
            </w:r>
          </w:p>
          <w:p>
            <w:pPr>
              <w:keepNext w:val="0"/>
              <w:keepLines w:val="0"/>
              <w:pageBreakBefore w:val="0"/>
              <w:widowControl/>
              <w:kinsoku/>
              <w:wordWrap w:val="0"/>
              <w:overflowPunct/>
              <w:topLinePunct w:val="0"/>
              <w:autoSpaceDE/>
              <w:autoSpaceDN/>
              <w:bidi w:val="0"/>
              <w:adjustRightInd/>
              <w:snapToGrid/>
              <w:spacing w:line="580" w:lineRule="exact"/>
              <w:jc w:val="right"/>
              <w:rPr>
                <w:rFonts w:hint="default" w:ascii="Times New Roman" w:hAnsi="Times New Roman" w:eastAsia="黑体" w:cs="Times New Roman"/>
                <w:bCs/>
                <w:color w:val="auto"/>
                <w:kern w:val="0"/>
                <w:sz w:val="28"/>
                <w:szCs w:val="28"/>
                <w:lang w:val="en-US" w:eastAsia="zh-CN" w:bidi="ar-SA"/>
              </w:rPr>
            </w:pPr>
            <w:r>
              <w:rPr>
                <w:rFonts w:hint="default" w:ascii="Times New Roman" w:hAnsi="Times New Roman" w:cs="Times New Roman"/>
                <w:color w:val="auto"/>
                <w:kern w:val="0"/>
                <w:sz w:val="28"/>
                <w:szCs w:val="28"/>
                <w:lang w:val="en-US" w:eastAsia="zh-CN"/>
              </w:rPr>
              <w:t xml:space="preserve">                                      </w:t>
            </w:r>
            <w:r>
              <w:rPr>
                <w:rFonts w:hint="default" w:ascii="Times New Roman" w:hAnsi="Times New Roman" w:cs="Times New Roman"/>
                <w:color w:val="auto"/>
                <w:kern w:val="0"/>
                <w:sz w:val="28"/>
                <w:szCs w:val="28"/>
              </w:rPr>
              <w:t>年</w:t>
            </w:r>
            <w:r>
              <w:rPr>
                <w:rFonts w:hint="default" w:ascii="Times New Roman" w:hAnsi="Times New Roman" w:cs="Times New Roman"/>
                <w:color w:val="auto"/>
                <w:kern w:val="0"/>
                <w:sz w:val="28"/>
                <w:szCs w:val="28"/>
              </w:rPr>
              <w:t xml:space="preserve">   </w:t>
            </w:r>
            <w:r>
              <w:rPr>
                <w:rFonts w:hint="default" w:ascii="Times New Roman" w:hAnsi="Times New Roman" w:cs="Times New Roman"/>
                <w:color w:val="auto"/>
                <w:kern w:val="0"/>
                <w:sz w:val="28"/>
                <w:szCs w:val="28"/>
              </w:rPr>
              <w:t>月</w:t>
            </w:r>
            <w:r>
              <w:rPr>
                <w:rFonts w:hint="default" w:ascii="Times New Roman" w:hAnsi="Times New Roman" w:cs="Times New Roman"/>
                <w:color w:val="auto"/>
                <w:kern w:val="0"/>
                <w:sz w:val="28"/>
                <w:szCs w:val="28"/>
              </w:rPr>
              <w:t xml:space="preserve">   </w:t>
            </w:r>
            <w:r>
              <w:rPr>
                <w:rFonts w:hint="default" w:ascii="Times New Roman" w:hAnsi="Times New Roman" w:cs="Times New Roman"/>
                <w:color w:val="auto"/>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73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kern w:val="0"/>
                <w:sz w:val="28"/>
                <w:szCs w:val="28"/>
                <w:lang w:val="en-US" w:eastAsia="zh-CN"/>
              </w:rPr>
            </w:pPr>
          </w:p>
        </w:tc>
        <w:tc>
          <w:tcPr>
            <w:tcW w:w="493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overflowPunct/>
              <w:topLinePunct w:val="0"/>
              <w:autoSpaceDE/>
              <w:autoSpaceDN/>
              <w:bidi w:val="0"/>
              <w:adjustRightInd/>
              <w:snapToGrid/>
              <w:spacing w:line="580" w:lineRule="exact"/>
              <w:jc w:val="left"/>
              <w:rPr>
                <w:rFonts w:hint="default" w:ascii="Times New Roman" w:hAnsi="Times New Roman" w:cs="Times New Roman"/>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left"/>
              <w:rPr>
                <w:rFonts w:hint="default" w:ascii="Times New Roman" w:hAnsi="Times New Roman" w:cs="Times New Roman"/>
                <w:color w:val="auto"/>
                <w:kern w:val="0"/>
                <w:sz w:val="28"/>
                <w:szCs w:val="28"/>
                <w:lang w:val="en-US" w:eastAsia="zh-CN"/>
              </w:rPr>
            </w:pPr>
            <w:r>
              <w:rPr>
                <w:rFonts w:hint="default" w:ascii="Times New Roman" w:hAnsi="Times New Roman" w:cs="Times New Roman"/>
                <w:color w:val="auto"/>
                <w:kern w:val="0"/>
                <w:sz w:val="28"/>
                <w:szCs w:val="28"/>
                <w:lang w:val="en-US" w:eastAsia="zh-CN"/>
              </w:rPr>
              <w:t>招商引智组负责人签名：</w:t>
            </w:r>
          </w:p>
          <w:p>
            <w:pPr>
              <w:keepNext w:val="0"/>
              <w:keepLines w:val="0"/>
              <w:pageBreakBefore w:val="0"/>
              <w:widowControl/>
              <w:kinsoku/>
              <w:overflowPunct/>
              <w:topLinePunct w:val="0"/>
              <w:autoSpaceDE/>
              <w:autoSpaceDN/>
              <w:bidi w:val="0"/>
              <w:adjustRightInd/>
              <w:snapToGrid/>
              <w:spacing w:line="580" w:lineRule="exact"/>
              <w:jc w:val="left"/>
              <w:rPr>
                <w:rFonts w:hint="default" w:ascii="Times New Roman" w:hAnsi="Times New Roman" w:cs="Times New Roman"/>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left"/>
              <w:rPr>
                <w:rFonts w:hint="default" w:ascii="Times New Roman" w:hAnsi="Times New Roman" w:cs="Times New Roman"/>
                <w:color w:val="auto"/>
                <w:kern w:val="0"/>
                <w:sz w:val="28"/>
                <w:szCs w:val="28"/>
                <w:lang w:val="en-US" w:eastAsia="zh-CN"/>
              </w:rPr>
            </w:pPr>
            <w:r>
              <w:rPr>
                <w:rFonts w:hint="default" w:ascii="Times New Roman" w:hAnsi="Times New Roman" w:cs="Times New Roman"/>
                <w:color w:val="auto"/>
                <w:kern w:val="0"/>
                <w:sz w:val="28"/>
                <w:szCs w:val="28"/>
                <w:lang w:val="en-US" w:eastAsia="zh-CN"/>
              </w:rPr>
              <w:t>环境升级组负责人签名：</w:t>
            </w:r>
          </w:p>
          <w:p>
            <w:pPr>
              <w:keepNext w:val="0"/>
              <w:keepLines w:val="0"/>
              <w:pageBreakBefore w:val="0"/>
              <w:widowControl/>
              <w:kinsoku/>
              <w:overflowPunct/>
              <w:topLinePunct w:val="0"/>
              <w:autoSpaceDE/>
              <w:autoSpaceDN/>
              <w:bidi w:val="0"/>
              <w:adjustRightInd/>
              <w:snapToGrid/>
              <w:spacing w:line="580" w:lineRule="exact"/>
              <w:jc w:val="left"/>
              <w:rPr>
                <w:rFonts w:hint="default" w:ascii="Times New Roman" w:hAnsi="Times New Roman" w:cs="Times New Roman"/>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right"/>
              <w:rPr>
                <w:rFonts w:hint="default" w:ascii="Times New Roman" w:hAnsi="Times New Roman" w:cs="Times New Roman"/>
                <w:color w:val="auto"/>
                <w:kern w:val="0"/>
                <w:sz w:val="28"/>
                <w:szCs w:val="28"/>
                <w:lang w:val="en-US" w:eastAsia="zh-CN"/>
              </w:rPr>
            </w:pPr>
            <w:r>
              <w:rPr>
                <w:rFonts w:hint="default" w:ascii="Times New Roman" w:hAnsi="Times New Roman" w:cs="Times New Roman"/>
                <w:color w:val="auto"/>
                <w:kern w:val="0"/>
                <w:sz w:val="28"/>
                <w:szCs w:val="28"/>
              </w:rPr>
              <w:t xml:space="preserve"> </w:t>
            </w:r>
            <w:r>
              <w:rPr>
                <w:rFonts w:hint="default" w:ascii="Times New Roman" w:hAnsi="Times New Roman" w:cs="Times New Roman"/>
                <w:color w:val="auto"/>
                <w:kern w:val="0"/>
                <w:sz w:val="28"/>
                <w:szCs w:val="28"/>
              </w:rPr>
              <w:t>年</w:t>
            </w:r>
            <w:r>
              <w:rPr>
                <w:rFonts w:hint="default" w:ascii="Times New Roman" w:hAnsi="Times New Roman" w:cs="Times New Roman"/>
                <w:color w:val="auto"/>
                <w:kern w:val="0"/>
                <w:sz w:val="28"/>
                <w:szCs w:val="28"/>
              </w:rPr>
              <w:t xml:space="preserve">   </w:t>
            </w:r>
            <w:r>
              <w:rPr>
                <w:rFonts w:hint="default" w:ascii="Times New Roman" w:hAnsi="Times New Roman" w:cs="Times New Roman"/>
                <w:color w:val="auto"/>
                <w:kern w:val="0"/>
                <w:sz w:val="28"/>
                <w:szCs w:val="28"/>
              </w:rPr>
              <w:t>月</w:t>
            </w:r>
            <w:r>
              <w:rPr>
                <w:rFonts w:hint="default" w:ascii="Times New Roman" w:hAnsi="Times New Roman" w:cs="Times New Roman"/>
                <w:color w:val="auto"/>
                <w:kern w:val="0"/>
                <w:sz w:val="28"/>
                <w:szCs w:val="28"/>
              </w:rPr>
              <w:t xml:space="preserve">   </w:t>
            </w:r>
            <w:r>
              <w:rPr>
                <w:rFonts w:hint="default" w:ascii="Times New Roman" w:hAnsi="Times New Roman" w:cs="Times New Roman"/>
                <w:color w:val="auto"/>
                <w:kern w:val="0"/>
                <w:sz w:val="28"/>
                <w:szCs w:val="28"/>
              </w:rPr>
              <w:t>日</w:t>
            </w:r>
          </w:p>
        </w:tc>
        <w:tc>
          <w:tcPr>
            <w:tcW w:w="32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overflowPunct/>
              <w:topLinePunct w:val="0"/>
              <w:autoSpaceDE/>
              <w:autoSpaceDN/>
              <w:bidi w:val="0"/>
              <w:adjustRightInd/>
              <w:snapToGrid/>
              <w:spacing w:line="580" w:lineRule="exact"/>
              <w:jc w:val="left"/>
              <w:rPr>
                <w:rFonts w:hint="default" w:ascii="Times New Roman" w:hAnsi="Times New Roman" w:cs="Times New Roman"/>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left"/>
              <w:rPr>
                <w:rFonts w:hint="default" w:ascii="Times New Roman" w:hAnsi="Times New Roman" w:cs="Times New Roman"/>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left"/>
              <w:rPr>
                <w:rFonts w:hint="default" w:ascii="Times New Roman" w:hAnsi="Times New Roman" w:cs="Times New Roman"/>
                <w:color w:val="auto"/>
                <w:kern w:val="0"/>
                <w:sz w:val="28"/>
                <w:szCs w:val="28"/>
                <w:lang w:val="en-US" w:eastAsia="zh-CN"/>
              </w:rPr>
            </w:pPr>
            <w:r>
              <w:rPr>
                <w:rFonts w:hint="default" w:ascii="Times New Roman" w:hAnsi="Times New Roman" w:cs="Times New Roman"/>
                <w:color w:val="auto"/>
                <w:kern w:val="0"/>
                <w:sz w:val="28"/>
                <w:szCs w:val="28"/>
                <w:lang w:val="en-US" w:eastAsia="zh-CN"/>
              </w:rPr>
              <w:t>综合政策组负责人签名：</w:t>
            </w:r>
          </w:p>
          <w:p>
            <w:pPr>
              <w:keepNext w:val="0"/>
              <w:keepLines w:val="0"/>
              <w:pageBreakBefore w:val="0"/>
              <w:widowControl/>
              <w:kinsoku/>
              <w:overflowPunct/>
              <w:topLinePunct w:val="0"/>
              <w:autoSpaceDE/>
              <w:autoSpaceDN/>
              <w:bidi w:val="0"/>
              <w:adjustRightInd/>
              <w:snapToGrid/>
              <w:spacing w:line="580" w:lineRule="exact"/>
              <w:jc w:val="both"/>
              <w:rPr>
                <w:rFonts w:hint="default" w:ascii="Times New Roman" w:hAnsi="Times New Roman" w:cs="Times New Roman"/>
                <w:color w:val="auto"/>
                <w:kern w:val="0"/>
                <w:sz w:val="28"/>
                <w:szCs w:val="28"/>
              </w:rPr>
            </w:pPr>
          </w:p>
          <w:p>
            <w:pPr>
              <w:keepNext w:val="0"/>
              <w:keepLines w:val="0"/>
              <w:pageBreakBefore w:val="0"/>
              <w:widowControl/>
              <w:kinsoku/>
              <w:overflowPunct/>
              <w:topLinePunct w:val="0"/>
              <w:autoSpaceDE/>
              <w:autoSpaceDN/>
              <w:bidi w:val="0"/>
              <w:adjustRightInd/>
              <w:snapToGrid/>
              <w:spacing w:line="580" w:lineRule="exact"/>
              <w:jc w:val="both"/>
              <w:rPr>
                <w:rFonts w:hint="default" w:ascii="Times New Roman" w:hAnsi="Times New Roman" w:cs="Times New Roman"/>
                <w:color w:val="auto"/>
                <w:kern w:val="0"/>
                <w:sz w:val="28"/>
                <w:szCs w:val="28"/>
              </w:rPr>
            </w:pPr>
          </w:p>
          <w:p>
            <w:pPr>
              <w:keepNext w:val="0"/>
              <w:keepLines w:val="0"/>
              <w:pageBreakBefore w:val="0"/>
              <w:widowControl/>
              <w:kinsoku/>
              <w:overflowPunct/>
              <w:topLinePunct w:val="0"/>
              <w:autoSpaceDE/>
              <w:autoSpaceDN/>
              <w:bidi w:val="0"/>
              <w:adjustRightInd/>
              <w:snapToGrid/>
              <w:spacing w:line="580" w:lineRule="exact"/>
              <w:jc w:val="righ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年</w:t>
            </w:r>
            <w:r>
              <w:rPr>
                <w:rFonts w:hint="default" w:ascii="Times New Roman" w:hAnsi="Times New Roman" w:cs="Times New Roman"/>
                <w:color w:val="auto"/>
                <w:kern w:val="0"/>
                <w:sz w:val="28"/>
                <w:szCs w:val="28"/>
              </w:rPr>
              <w:t xml:space="preserve">   </w:t>
            </w:r>
            <w:r>
              <w:rPr>
                <w:rFonts w:hint="default" w:ascii="Times New Roman" w:hAnsi="Times New Roman" w:cs="Times New Roman"/>
                <w:color w:val="auto"/>
                <w:kern w:val="0"/>
                <w:sz w:val="28"/>
                <w:szCs w:val="28"/>
              </w:rPr>
              <w:t>月</w:t>
            </w:r>
            <w:r>
              <w:rPr>
                <w:rFonts w:hint="default" w:ascii="Times New Roman" w:hAnsi="Times New Roman" w:cs="Times New Roman"/>
                <w:color w:val="auto"/>
                <w:kern w:val="0"/>
                <w:sz w:val="28"/>
                <w:szCs w:val="28"/>
              </w:rPr>
              <w:t xml:space="preserve">   </w:t>
            </w:r>
            <w:r>
              <w:rPr>
                <w:rFonts w:hint="default" w:ascii="Times New Roman" w:hAnsi="Times New Roman" w:cs="Times New Roman"/>
                <w:color w:val="auto"/>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kern w:val="0"/>
                <w:sz w:val="28"/>
                <w:szCs w:val="28"/>
                <w:lang w:val="en-US" w:eastAsia="zh-CN"/>
              </w:rPr>
            </w:pPr>
            <w:r>
              <w:rPr>
                <w:rFonts w:hint="default" w:ascii="Times New Roman" w:hAnsi="Times New Roman" w:eastAsia="黑体" w:cs="Times New Roman"/>
                <w:color w:val="auto"/>
                <w:kern w:val="0"/>
                <w:sz w:val="28"/>
                <w:szCs w:val="28"/>
                <w:lang w:val="en-US" w:eastAsia="zh-CN"/>
              </w:rPr>
              <w:t>社区现场</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kern w:val="0"/>
                <w:sz w:val="28"/>
                <w:szCs w:val="28"/>
                <w:lang w:val="en-US" w:eastAsia="zh-CN"/>
              </w:rPr>
            </w:pPr>
            <w:r>
              <w:rPr>
                <w:rFonts w:hint="default" w:ascii="Times New Roman" w:hAnsi="Times New Roman" w:eastAsia="黑体" w:cs="Times New Roman"/>
                <w:color w:val="auto"/>
                <w:kern w:val="0"/>
                <w:sz w:val="28"/>
                <w:szCs w:val="28"/>
                <w:lang w:val="en-US" w:eastAsia="zh-CN"/>
              </w:rPr>
              <w:t>指挥部</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kern w:val="0"/>
                <w:sz w:val="28"/>
                <w:szCs w:val="28"/>
                <w:lang w:val="en-US" w:eastAsia="zh-CN"/>
              </w:rPr>
            </w:pPr>
            <w:r>
              <w:rPr>
                <w:rFonts w:hint="default" w:ascii="Times New Roman" w:hAnsi="Times New Roman" w:eastAsia="黑体" w:cs="Times New Roman"/>
                <w:color w:val="auto"/>
                <w:kern w:val="0"/>
                <w:sz w:val="28"/>
                <w:szCs w:val="28"/>
                <w:lang w:val="en-US" w:eastAsia="zh-CN"/>
              </w:rPr>
              <w:t>副指挥长</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bCs/>
                <w:color w:val="auto"/>
                <w:kern w:val="0"/>
                <w:sz w:val="28"/>
                <w:szCs w:val="28"/>
                <w:lang w:val="en-US" w:eastAsia="zh-CN" w:bidi="ar-SA"/>
              </w:rPr>
            </w:pPr>
            <w:r>
              <w:rPr>
                <w:rFonts w:hint="default" w:ascii="Times New Roman" w:hAnsi="Times New Roman" w:eastAsia="黑体" w:cs="Times New Roman"/>
                <w:color w:val="auto"/>
                <w:kern w:val="0"/>
                <w:sz w:val="28"/>
                <w:szCs w:val="28"/>
                <w:lang w:val="en-US" w:eastAsia="zh-CN"/>
              </w:rPr>
              <w:t>审核意见</w:t>
            </w:r>
          </w:p>
        </w:tc>
        <w:tc>
          <w:tcPr>
            <w:tcW w:w="8168"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adjustRightInd/>
              <w:snapToGrid/>
              <w:spacing w:line="580" w:lineRule="exact"/>
              <w:rPr>
                <w:rFonts w:hint="default" w:ascii="Times New Roman" w:hAnsi="Times New Roman" w:cs="Times New Roman"/>
              </w:rPr>
            </w:pPr>
          </w:p>
          <w:p>
            <w:pPr>
              <w:keepNext w:val="0"/>
              <w:keepLines w:val="0"/>
              <w:pageBreakBefore w:val="0"/>
              <w:kinsoku/>
              <w:overflowPunct/>
              <w:topLinePunct w:val="0"/>
              <w:autoSpaceDE/>
              <w:autoSpaceDN/>
              <w:bidi w:val="0"/>
              <w:adjustRightInd/>
              <w:snapToGrid/>
              <w:spacing w:line="580" w:lineRule="exact"/>
              <w:ind w:firstLine="0" w:firstLineChars="0"/>
              <w:jc w:val="both"/>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 xml:space="preserve">   </w:t>
            </w:r>
          </w:p>
          <w:p>
            <w:pPr>
              <w:keepNext w:val="0"/>
              <w:keepLines w:val="0"/>
              <w:pageBreakBefore w:val="0"/>
              <w:widowControl/>
              <w:kinsoku/>
              <w:overflowPunct/>
              <w:topLinePunct w:val="0"/>
              <w:autoSpaceDE/>
              <w:autoSpaceDN/>
              <w:bidi w:val="0"/>
              <w:adjustRightInd/>
              <w:snapToGrid/>
              <w:spacing w:line="580" w:lineRule="exact"/>
              <w:ind w:left="6160" w:hanging="6160" w:hangingChars="2200"/>
              <w:jc w:val="both"/>
              <w:rPr>
                <w:rFonts w:hint="default" w:ascii="Times New Roman" w:hAnsi="Times New Roman" w:cs="Times New Roman"/>
                <w:color w:val="auto"/>
                <w:kern w:val="0"/>
                <w:sz w:val="28"/>
                <w:szCs w:val="28"/>
                <w:lang w:val="en-US" w:eastAsia="zh-CN"/>
              </w:rPr>
            </w:pPr>
            <w:r>
              <w:rPr>
                <w:rFonts w:hint="default" w:ascii="Times New Roman" w:hAnsi="Times New Roman" w:cs="Times New Roman"/>
                <w:color w:val="auto"/>
                <w:kern w:val="0"/>
                <w:sz w:val="28"/>
                <w:szCs w:val="28"/>
              </w:rPr>
              <w:t xml:space="preserve">                             </w:t>
            </w:r>
            <w:r>
              <w:rPr>
                <w:rFonts w:hint="default" w:ascii="Times New Roman" w:hAnsi="Times New Roman" w:cs="Times New Roman"/>
                <w:color w:val="auto"/>
                <w:kern w:val="0"/>
                <w:sz w:val="28"/>
                <w:szCs w:val="28"/>
                <w:lang w:val="en-US" w:eastAsia="zh-CN"/>
              </w:rPr>
              <w:t xml:space="preserve">         </w:t>
            </w:r>
            <w:r>
              <w:rPr>
                <w:rFonts w:hint="default" w:ascii="Times New Roman" w:hAnsi="Times New Roman" w:cs="Times New Roman"/>
                <w:color w:val="auto"/>
                <w:kern w:val="0"/>
                <w:sz w:val="28"/>
                <w:szCs w:val="28"/>
              </w:rPr>
              <w:t xml:space="preserve">   </w:t>
            </w:r>
            <w:r>
              <w:rPr>
                <w:rFonts w:hint="default" w:ascii="Times New Roman" w:hAnsi="Times New Roman" w:cs="Times New Roman"/>
                <w:color w:val="auto"/>
                <w:kern w:val="0"/>
                <w:sz w:val="28"/>
                <w:szCs w:val="28"/>
                <w:lang w:val="en-US" w:eastAsia="zh-CN"/>
              </w:rPr>
              <w:t xml:space="preserve">              </w:t>
            </w:r>
          </w:p>
          <w:p>
            <w:pPr>
              <w:keepNext w:val="0"/>
              <w:keepLines w:val="0"/>
              <w:pageBreakBefore w:val="0"/>
              <w:widowControl/>
              <w:kinsoku/>
              <w:overflowPunct/>
              <w:topLinePunct w:val="0"/>
              <w:autoSpaceDE/>
              <w:autoSpaceDN/>
              <w:bidi w:val="0"/>
              <w:adjustRightInd/>
              <w:snapToGrid/>
              <w:spacing w:line="580" w:lineRule="exact"/>
              <w:ind w:left="0" w:leftChars="0" w:firstLine="0" w:firstLineChars="0"/>
              <w:jc w:val="both"/>
              <w:rPr>
                <w:rFonts w:hint="default" w:ascii="Times New Roman" w:hAnsi="Times New Roman" w:cs="Times New Roman"/>
                <w:color w:val="auto"/>
                <w:kern w:val="0"/>
                <w:sz w:val="28"/>
                <w:szCs w:val="28"/>
                <w:lang w:val="en-US" w:eastAsia="zh-CN"/>
              </w:rPr>
            </w:pPr>
            <w:r>
              <w:rPr>
                <w:rFonts w:hint="default" w:ascii="Times New Roman" w:hAnsi="Times New Roman" w:cs="Times New Roman"/>
                <w:color w:val="auto"/>
                <w:kern w:val="0"/>
                <w:sz w:val="28"/>
                <w:szCs w:val="28"/>
                <w:lang w:val="en-US" w:eastAsia="zh-CN"/>
              </w:rPr>
              <w:t>社区现场指挥部副指挥长签名：</w:t>
            </w:r>
          </w:p>
          <w:p>
            <w:pPr>
              <w:keepNext w:val="0"/>
              <w:keepLines w:val="0"/>
              <w:pageBreakBefore w:val="0"/>
              <w:widowControl/>
              <w:kinsoku/>
              <w:overflowPunct/>
              <w:topLinePunct w:val="0"/>
              <w:autoSpaceDE/>
              <w:autoSpaceDN/>
              <w:bidi w:val="0"/>
              <w:adjustRightInd/>
              <w:snapToGrid/>
              <w:spacing w:line="580" w:lineRule="exact"/>
              <w:ind w:left="0" w:leftChars="0" w:firstLine="6440" w:firstLineChars="2300"/>
              <w:jc w:val="both"/>
              <w:rPr>
                <w:rFonts w:hint="default" w:ascii="Times New Roman" w:hAnsi="Times New Roman" w:cs="Times New Roman"/>
                <w:color w:val="auto"/>
                <w:kern w:val="0"/>
                <w:sz w:val="28"/>
                <w:szCs w:val="28"/>
              </w:rPr>
            </w:pPr>
          </w:p>
          <w:p>
            <w:pPr>
              <w:keepNext w:val="0"/>
              <w:keepLines w:val="0"/>
              <w:pageBreakBefore w:val="0"/>
              <w:widowControl/>
              <w:kinsoku/>
              <w:overflowPunct/>
              <w:topLinePunct w:val="0"/>
              <w:autoSpaceDE/>
              <w:autoSpaceDN/>
              <w:bidi w:val="0"/>
              <w:adjustRightInd/>
              <w:snapToGrid/>
              <w:spacing w:line="580" w:lineRule="exact"/>
              <w:ind w:left="0" w:leftChars="0" w:firstLine="6160" w:firstLineChars="2200"/>
              <w:jc w:val="both"/>
              <w:rPr>
                <w:rFonts w:hint="default" w:ascii="Times New Roman" w:hAnsi="Times New Roman" w:eastAsia="黑体" w:cs="Times New Roman"/>
                <w:bCs/>
                <w:color w:val="auto"/>
                <w:kern w:val="0"/>
                <w:sz w:val="28"/>
                <w:szCs w:val="28"/>
                <w:lang w:val="en-US" w:eastAsia="zh-CN" w:bidi="ar-SA"/>
              </w:rPr>
            </w:pPr>
            <w:r>
              <w:rPr>
                <w:rFonts w:hint="default" w:ascii="Times New Roman" w:hAnsi="Times New Roman" w:cs="Times New Roman"/>
                <w:color w:val="auto"/>
                <w:kern w:val="0"/>
                <w:sz w:val="28"/>
                <w:szCs w:val="28"/>
              </w:rPr>
              <w:t>年</w:t>
            </w:r>
            <w:r>
              <w:rPr>
                <w:rFonts w:hint="default" w:ascii="Times New Roman" w:hAnsi="Times New Roman" w:cs="Times New Roman"/>
                <w:color w:val="auto"/>
                <w:kern w:val="0"/>
                <w:sz w:val="28"/>
                <w:szCs w:val="28"/>
              </w:rPr>
              <w:t xml:space="preserve">   </w:t>
            </w:r>
            <w:r>
              <w:rPr>
                <w:rFonts w:hint="default" w:ascii="Times New Roman" w:hAnsi="Times New Roman" w:cs="Times New Roman"/>
                <w:color w:val="auto"/>
                <w:kern w:val="0"/>
                <w:sz w:val="28"/>
                <w:szCs w:val="28"/>
              </w:rPr>
              <w:t>月</w:t>
            </w:r>
            <w:r>
              <w:rPr>
                <w:rFonts w:hint="default" w:ascii="Times New Roman" w:hAnsi="Times New Roman" w:cs="Times New Roman"/>
                <w:color w:val="auto"/>
                <w:kern w:val="0"/>
                <w:sz w:val="28"/>
                <w:szCs w:val="28"/>
              </w:rPr>
              <w:t xml:space="preserve">   </w:t>
            </w:r>
            <w:r>
              <w:rPr>
                <w:rFonts w:hint="default" w:ascii="Times New Roman" w:hAnsi="Times New Roman" w:cs="Times New Roman"/>
                <w:color w:val="auto"/>
                <w:kern w:val="0"/>
                <w:sz w:val="28"/>
                <w:szCs w:val="28"/>
              </w:rPr>
              <w:t>日</w:t>
            </w:r>
          </w:p>
        </w:tc>
      </w:tr>
    </w:tbl>
    <w:p>
      <w:pPr>
        <w:keepNext w:val="0"/>
        <w:keepLines w:val="0"/>
        <w:pageBreakBefore w:val="0"/>
        <w:kinsoku/>
        <w:overflowPunct/>
        <w:topLinePunct w:val="0"/>
        <w:autoSpaceDE/>
        <w:autoSpaceDN/>
        <w:bidi w:val="0"/>
        <w:adjustRightInd/>
        <w:snapToGrid/>
        <w:spacing w:line="580" w:lineRule="exact"/>
        <w:rPr>
          <w:rFonts w:hint="default" w:ascii="Times New Roman" w:hAnsi="Times New Roman" w:cs="Times New Roman"/>
        </w:rPr>
      </w:pPr>
    </w:p>
    <w:p>
      <w:pPr>
        <w:pStyle w:val="2"/>
        <w:ind w:left="0" w:leftChars="0" w:firstLine="0" w:firstLineChars="0"/>
        <w:rPr>
          <w:rFonts w:hint="default" w:ascii="Times New Roman" w:hAnsi="Times New Roman" w:cs="Times New Roman"/>
          <w:b w:val="0"/>
          <w:bCs/>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康简标题宋">
    <w:panose1 w:val="02010609000101010101"/>
    <w:charset w:val="86"/>
    <w:family w:val="moder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29F75E"/>
    <w:multiLevelType w:val="singleLevel"/>
    <w:tmpl w:val="4B29F75E"/>
    <w:lvl w:ilvl="0" w:tentative="0">
      <w:start w:val="5"/>
      <w:numFmt w:val="chineseCounting"/>
      <w:suff w:val="nothing"/>
      <w:lvlText w:val="%1、"/>
      <w:lvlJc w:val="left"/>
      <w:rPr>
        <w:rFonts w:hint="eastAsia"/>
      </w:rPr>
    </w:lvl>
  </w:abstractNum>
  <w:abstractNum w:abstractNumId="1">
    <w:nsid w:val="5FFC3CFF"/>
    <w:multiLevelType w:val="singleLevel"/>
    <w:tmpl w:val="5FFC3CF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MmIwZDFjMDIwOTEzZjllNzg3NWQzYjY1MzRlN2MifQ=="/>
  </w:docVars>
  <w:rsids>
    <w:rsidRoot w:val="27777E11"/>
    <w:rsid w:val="03CC34C2"/>
    <w:rsid w:val="0D1C56A0"/>
    <w:rsid w:val="17335E24"/>
    <w:rsid w:val="20C504F7"/>
    <w:rsid w:val="22607C21"/>
    <w:rsid w:val="22DA2366"/>
    <w:rsid w:val="245D3F47"/>
    <w:rsid w:val="27777E11"/>
    <w:rsid w:val="300A0581"/>
    <w:rsid w:val="36D229A3"/>
    <w:rsid w:val="3A717D06"/>
    <w:rsid w:val="425E2B6B"/>
    <w:rsid w:val="4A2E7091"/>
    <w:rsid w:val="524C11DC"/>
    <w:rsid w:val="5DB76DDE"/>
    <w:rsid w:val="61B619A2"/>
    <w:rsid w:val="6530630E"/>
    <w:rsid w:val="6DDD519A"/>
    <w:rsid w:val="6E3305AA"/>
    <w:rsid w:val="791E338A"/>
    <w:rsid w:val="796722FB"/>
    <w:rsid w:val="7EAB2A5D"/>
    <w:rsid w:val="7F537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Indent2"/>
    <w:basedOn w:val="1"/>
    <w:qFormat/>
    <w:uiPriority w:val="0"/>
    <w:pPr>
      <w:ind w:firstLine="641"/>
      <w:textAlignment w:val="baseline"/>
    </w:pPr>
    <w:rPr>
      <w:rFonts w:ascii="黑体" w:hAnsi="黑体" w:eastAsia="黑体"/>
      <w:b/>
      <w:szCs w:val="2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一级（正文）"/>
    <w:basedOn w:val="1"/>
    <w:next w:val="1"/>
    <w:qFormat/>
    <w:uiPriority w:val="0"/>
    <w:pPr>
      <w:keepNext/>
      <w:spacing w:line="600" w:lineRule="exact"/>
      <w:ind w:firstLine="200" w:firstLineChars="200"/>
      <w:jc w:val="left"/>
    </w:pPr>
    <w:rPr>
      <w:rFonts w:ascii="Times New Roman" w:hAnsi="Times New Roman" w:eastAsia="黑体" w:cs="宋体"/>
      <w:sz w:val="32"/>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2204</Words>
  <Characters>2245</Characters>
  <Lines>0</Lines>
  <Paragraphs>0</Paragraphs>
  <TotalTime>1</TotalTime>
  <ScaleCrop>false</ScaleCrop>
  <LinksUpToDate>false</LinksUpToDate>
  <CharactersWithSpaces>2757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2021-12-17T08:05:00Z</dcterms:created>
  <dc:creator>倩华</dc:creator>
  <cp:lastModifiedBy>肖星星</cp:lastModifiedBy>
  <dcterms:modified xsi:type="dcterms:W3CDTF">2023-02-13T07:39:24Z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CEB1AF40E9C04923BD952ACE9A126DFB</vt:lpwstr>
  </property>
</Properties>
</file>