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08" w:line="64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华为定向捐赠第一笔资金使用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894" w:firstLine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671" w:tblpY="133"/>
        <w:tblOverlap w:val="never"/>
        <w:tblW w:w="8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17"/>
        <w:gridCol w:w="1020"/>
        <w:gridCol w:w="1218"/>
        <w:gridCol w:w="1218"/>
        <w:gridCol w:w="1218"/>
        <w:gridCol w:w="1218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参保教职工人数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家庭意外险（元）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奖教奖学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资金（元）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奖教奖学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（改善办学条件）（元）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奖教奖学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（奖励先进个人）（元）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东莞松山湖中心小学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2510000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2133500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东莞松山湖实验小学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1440000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1224000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东莞市松山湖第一小学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1770000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1504500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东莞市松山湖第二小学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1105000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165750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939250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东莞市松山湖实验中学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2472000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370800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2101200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东莞市松山湖北区学校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71100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2530000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2150500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东莞市东莞中学松山湖学校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4116000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617400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3498600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东莞松山湖未来学校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744000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111600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632400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东莞市松山湖中心幼儿园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536000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80400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455600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东莞市松山湖青少年活动中心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62100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351900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568800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17637000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2645550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14991450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18205800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right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985" w:right="1474" w:bottom="1985" w:left="1588" w:header="851" w:footer="1021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44BF1D-ACD3-491F-8D6E-A352103F69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254F9B-4C8C-45E6-9BB7-69D4B0C4EA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EFEBEF-00C5-4191-8D38-0AE83A3A7D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notBeside" w:vAnchor="page" w:hAnchor="page" w:x="1479" w:y="15598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4B363ADC"/>
    <w:rsid w:val="0BA20E94"/>
    <w:rsid w:val="14745BB1"/>
    <w:rsid w:val="1C8B436A"/>
    <w:rsid w:val="247271CC"/>
    <w:rsid w:val="36D52B69"/>
    <w:rsid w:val="39FB4876"/>
    <w:rsid w:val="3BE40DCE"/>
    <w:rsid w:val="4B363ADC"/>
    <w:rsid w:val="51E75D60"/>
    <w:rsid w:val="683C2103"/>
    <w:rsid w:val="6BEE7DE4"/>
    <w:rsid w:val="6F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paragraph" w:customStyle="1" w:styleId="7">
    <w:name w:val="样式1"/>
    <w:basedOn w:val="1"/>
    <w:qFormat/>
    <w:uiPriority w:val="0"/>
    <w:pPr>
      <w:widowControl w:val="0"/>
      <w:kinsoku/>
      <w:textAlignment w:val="center"/>
      <w:outlineLvl w:val="0"/>
    </w:pPr>
    <w:rPr>
      <w:rFonts w:ascii="Times New Roman" w:hAnsi="Times New Roman"/>
      <w:lang w:val="en-US" w:eastAsia="zh-CN"/>
    </w:rPr>
  </w:style>
  <w:style w:type="paragraph" w:customStyle="1" w:styleId="8">
    <w:name w:val="样式2"/>
    <w:basedOn w:val="1"/>
    <w:qFormat/>
    <w:uiPriority w:val="0"/>
    <w:pPr>
      <w:snapToGrid/>
      <w:ind w:leftChars="0"/>
      <w:textAlignment w:val="center"/>
      <w:outlineLvl w:val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2023-09-07T03:40:00Z</dcterms:created>
  <dc:creator>南乔</dc:creator>
  <cp:lastModifiedBy>南乔</cp:lastModifiedBy>
  <dcterms:modified xsi:type="dcterms:W3CDTF">2023-09-07T03:42:25Z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0969F3FEAF39451B954E69C1595D486D_11</vt:lpwstr>
  </property>
</Properties>
</file>