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FD4B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  <w:lang w:val="en-US"/>
        </w:rPr>
      </w:pPr>
      <w:bookmarkStart w:id="0" w:name="OLE_LINK6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松山湖校内课后服务非学科类校外培训机构</w:t>
      </w:r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遴选申报表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60"/>
        <w:gridCol w:w="926"/>
        <w:gridCol w:w="2200"/>
        <w:gridCol w:w="1000"/>
        <w:gridCol w:w="2099"/>
        <w:gridCol w:w="1740"/>
      </w:tblGrid>
      <w:tr w14:paraId="5761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EF4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公</w:t>
            </w:r>
          </w:p>
          <w:p w14:paraId="6E6422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司</w:t>
            </w:r>
          </w:p>
          <w:p w14:paraId="143746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信</w:t>
            </w:r>
          </w:p>
          <w:p w14:paraId="1F51D1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791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7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4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31F2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4C0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C20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7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5B6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5812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6C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法</w:t>
            </w:r>
          </w:p>
          <w:p w14:paraId="6F668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定</w:t>
            </w:r>
          </w:p>
          <w:p w14:paraId="530D87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代</w:t>
            </w:r>
          </w:p>
          <w:p w14:paraId="229D05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表</w:t>
            </w:r>
          </w:p>
          <w:p w14:paraId="18B19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  <w:p w14:paraId="3F676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信</w:t>
            </w:r>
          </w:p>
          <w:p w14:paraId="1A136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30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spacing w:val="360"/>
                <w:kern w:val="0"/>
                <w:sz w:val="24"/>
                <w:szCs w:val="24"/>
                <w:fitText w:val="1200" w:id="1725235901"/>
                <w:lang w:val="en-US" w:eastAsia="zh-CN" w:bidi="ar"/>
              </w:rPr>
              <w:t>姓</w:t>
            </w:r>
            <w:r>
              <w:rPr>
                <w:rFonts w:hint="eastAsia" w:ascii="仿宋_GB2312" w:hAnsi="Calibri" w:eastAsia="仿宋_GB2312" w:cs="仿宋_GB2312"/>
                <w:spacing w:val="0"/>
                <w:kern w:val="0"/>
                <w:sz w:val="24"/>
                <w:szCs w:val="24"/>
                <w:fitText w:val="1200" w:id="1725235901"/>
                <w:lang w:val="en-US" w:eastAsia="zh-CN" w:bidi="ar"/>
              </w:rPr>
              <w:t>名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1F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DC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AC95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A54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法定</w:t>
            </w:r>
          </w:p>
          <w:p w14:paraId="03492E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代表人</w:t>
            </w:r>
          </w:p>
          <w:p w14:paraId="65C63A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  <w:p w14:paraId="694025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粘贴处</w:t>
            </w:r>
          </w:p>
        </w:tc>
      </w:tr>
      <w:tr w14:paraId="7B40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C09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89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w w:val="100"/>
                <w:kern w:val="0"/>
                <w:sz w:val="24"/>
                <w:szCs w:val="24"/>
                <w:fitText w:val="1200" w:id="884045067"/>
                <w:lang w:val="en-US" w:eastAsia="zh-CN" w:bidi="ar"/>
              </w:rPr>
              <w:t>身份证号码</w:t>
            </w:r>
          </w:p>
        </w:tc>
        <w:tc>
          <w:tcPr>
            <w:tcW w:w="5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4AFA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19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01B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E1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9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spacing w:val="360"/>
                <w:kern w:val="0"/>
                <w:sz w:val="24"/>
                <w:szCs w:val="24"/>
                <w:fitText w:val="1200" w:id="1820138942"/>
                <w:lang w:val="en-US" w:eastAsia="zh-CN" w:bidi="ar"/>
              </w:rPr>
              <w:t>电</w:t>
            </w:r>
            <w:r>
              <w:rPr>
                <w:rFonts w:hint="eastAsia" w:ascii="仿宋_GB2312" w:hAnsi="Calibri" w:eastAsia="仿宋_GB2312" w:cs="仿宋_GB2312"/>
                <w:spacing w:val="0"/>
                <w:kern w:val="0"/>
                <w:sz w:val="24"/>
                <w:szCs w:val="24"/>
                <w:fitText w:val="1200" w:id="1820138942"/>
                <w:lang w:val="en-US" w:eastAsia="zh-CN" w:bidi="ar"/>
              </w:rPr>
              <w:t>话</w:t>
            </w:r>
          </w:p>
        </w:tc>
        <w:tc>
          <w:tcPr>
            <w:tcW w:w="5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8042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8F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D12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0C3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公</w:t>
            </w:r>
          </w:p>
          <w:p w14:paraId="653088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司</w:t>
            </w:r>
          </w:p>
          <w:p w14:paraId="77DC83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简</w:t>
            </w:r>
          </w:p>
          <w:p w14:paraId="487D6F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介</w:t>
            </w:r>
          </w:p>
        </w:tc>
        <w:tc>
          <w:tcPr>
            <w:tcW w:w="89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F3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（包括经营场所、面积，专业人员数量、水平等）</w:t>
            </w:r>
          </w:p>
        </w:tc>
      </w:tr>
      <w:tr w14:paraId="37B6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62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经</w:t>
            </w:r>
          </w:p>
          <w:p w14:paraId="7194C5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营</w:t>
            </w:r>
          </w:p>
          <w:p w14:paraId="367E7B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范</w:t>
            </w:r>
          </w:p>
          <w:p w14:paraId="3DC2A7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围</w:t>
            </w:r>
          </w:p>
        </w:tc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12E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7242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689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特</w:t>
            </w:r>
          </w:p>
          <w:p w14:paraId="70A199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色</w:t>
            </w:r>
          </w:p>
          <w:p w14:paraId="293371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及</w:t>
            </w:r>
          </w:p>
          <w:p w14:paraId="4E9AA2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亮</w:t>
            </w:r>
          </w:p>
          <w:p w14:paraId="7D949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点</w:t>
            </w:r>
          </w:p>
        </w:tc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0CD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（包括服务项目的特色及取得的成绩等）</w:t>
            </w:r>
          </w:p>
        </w:tc>
      </w:tr>
      <w:tr w14:paraId="3DC5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20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申</w:t>
            </w:r>
          </w:p>
          <w:p w14:paraId="1AFC5B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报</w:t>
            </w:r>
          </w:p>
          <w:p w14:paraId="600A91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承</w:t>
            </w:r>
          </w:p>
          <w:p w14:paraId="51A81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诺</w:t>
            </w:r>
          </w:p>
        </w:tc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9FF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本公司自愿申请参与松山湖园区义务教育阶段学校校内</w:t>
            </w:r>
            <w:bookmarkStart w:id="1" w:name="_GoBack"/>
            <w:bookmarkEnd w:id="1"/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课后素质拓展服务，承诺以上填报内容均真实、客观、完整和合法，无伪造、编造和隐瞒等虚假行为，如有不实之处，自愿对因申请材料虚假所引发的一切后果承担全部法律责任。</w:t>
            </w:r>
          </w:p>
          <w:p w14:paraId="2405FB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default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申报公司：（盖章）                     法定代表人：（签名）       </w:t>
            </w:r>
          </w:p>
          <w:p w14:paraId="57A9A5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160" w:firstLineChars="215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2025年   月   日</w:t>
            </w:r>
          </w:p>
        </w:tc>
      </w:tr>
      <w:tr w14:paraId="7765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1A7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资</w:t>
            </w:r>
          </w:p>
          <w:p w14:paraId="76EB9D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质</w:t>
            </w:r>
          </w:p>
          <w:p w14:paraId="1201C6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审</w:t>
            </w:r>
          </w:p>
          <w:p w14:paraId="266492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查</w:t>
            </w:r>
          </w:p>
        </w:tc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9B8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560" w:firstLineChars="190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  <w:p w14:paraId="1F9D34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920" w:firstLineChars="205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审查人： </w:t>
            </w:r>
          </w:p>
          <w:p w14:paraId="2E8E27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2025年   月   日</w:t>
            </w:r>
          </w:p>
        </w:tc>
      </w:tr>
      <w:tr w14:paraId="45B91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D5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审</w:t>
            </w:r>
          </w:p>
          <w:p w14:paraId="34C9FA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核</w:t>
            </w:r>
          </w:p>
          <w:p w14:paraId="36D814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 w14:paraId="418864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CB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  <w:p w14:paraId="0E0613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负责人：                         东莞松山湖教育管理中心（盖章）             </w:t>
            </w:r>
          </w:p>
          <w:p w14:paraId="0FE312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0" w:firstLineChars="200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2025年   月   日                                                  </w:t>
            </w:r>
          </w:p>
        </w:tc>
      </w:tr>
    </w:tbl>
    <w:p w14:paraId="2EFC9C4F"/>
    <w:sectPr>
      <w:pgSz w:w="11905" w:h="16837"/>
      <w:pgMar w:top="1134" w:right="1134" w:bottom="1134" w:left="1134" w:header="720" w:footer="720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mMzM2Q3M2M5ZGVmZWEwY2EyMjYxNGEwNzlhMDcifQ=="/>
  </w:docVars>
  <w:rsids>
    <w:rsidRoot w:val="4C355592"/>
    <w:rsid w:val="179D7824"/>
    <w:rsid w:val="2AF97B0C"/>
    <w:rsid w:val="324D0708"/>
    <w:rsid w:val="387403EA"/>
    <w:rsid w:val="4C355592"/>
    <w:rsid w:val="4C940979"/>
    <w:rsid w:val="65FB194C"/>
    <w:rsid w:val="67452B44"/>
    <w:rsid w:val="684072F6"/>
    <w:rsid w:val="6BC740AF"/>
    <w:rsid w:val="7AC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291</Characters>
  <Lines>0</Lines>
  <Paragraphs>0</Paragraphs>
  <TotalTime>63</TotalTime>
  <ScaleCrop>false</ScaleCrop>
  <LinksUpToDate>false</LinksUpToDate>
  <CharactersWithSpaces>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2023-08-08T07:19:00Z</dcterms:created>
  <dc:creator>DD</dc:creator>
  <cp:lastModifiedBy>南乔</cp:lastModifiedBy>
  <cp:lastPrinted>2025-02-17T07:25:25Z</cp:lastPrinted>
  <dcterms:modified xsi:type="dcterms:W3CDTF">2025-02-17T08:11:12Z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0AB3D251A7444F71BC61EC82D5C56166_13</vt:lpwstr>
  </property>
  <property fmtid="{D5CDD505-2E9C-101B-9397-08002B2CF9AE}" pid="4" name="KSOTemplateDocerSaveRecord">
    <vt:lpwstr>eyJoZGlkIjoiYWJlNmMzM2Q3M2M5ZGVmZWEwY2EyMjYxNGEwNzlhMDciLCJ1c2VySWQiOiIyNTc0OTUxMjUifQ==</vt:lpwstr>
  </property>
</Properties>
</file>