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东莞市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功能区</w:t>
      </w:r>
      <w:r>
        <w:rPr>
          <w:rFonts w:hint="eastAsia" w:ascii="方正小标宋简体" w:eastAsia="方正小标宋简体"/>
          <w:sz w:val="44"/>
          <w:szCs w:val="44"/>
        </w:rPr>
        <w:t>非营利性民办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中小学      收费账户备案表(公示)</w:t>
      </w: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90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40"/>
        <w:gridCol w:w="2700"/>
        <w:gridCol w:w="2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944001010002278098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中国邮政储蓄银行股份有限公司东莞市大朗支行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940101230900003490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广东南粤银行东莞松山湖支行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330010190010017202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东莞农村商业银行东莞松山湖科技支行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44308001040001676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628861412130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636670570534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686078405663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769906532710888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招商银行东莞松山湖支行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2010025309200451980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中国工商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769906532710999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招商银行东莞松山湖支行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645765151973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中国银行股份有限公司东莞石龙支行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2010023119200162527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中国工商银行东莞石龙支行营业室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320090190010000572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320090190010004061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320050190010009221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687357739320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682167988223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320090190010003374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农村商业银行石龙支行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东莞市寮步红荔小学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130160190010003423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东莞农村商业银行寮步石大分理处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130160190010032148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560002301004875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44001777737051671886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中国建设银行东莞市分行寮步寮星分理处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120640190010016828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120640190010019955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641681761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610981558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中国民生银行股份有限公司东莞寮步支行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130150190010000440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东莞农村商业银行寮步牛杨分理处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130210190010004596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东莞农村商业银行东莞寮步支行富竹山分理处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9550880226117400175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2010025109024868968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8110901012601744065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530002301668899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120240190010013210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120240190010017059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120240190010018168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130120190010015675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东莞农村商业银行寮步西溪支行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510002302004886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东莞银行寮步鸿图支行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130120190010024792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东莞农村商业银行寮步西溪支行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130040190010001783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130040190010013042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120010190010039278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东莞农村商业银行股份有限公司东城支行营业部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578000012876744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769903575410788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招商银行东莞星城支行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540008001003297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东莞银行清溪支行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44001777708051084052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中国建设银行东莞市寮步支行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9550880228136700180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广发银行东莞步步高支行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130080190010005126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东莞农村商业银行股份有限公司寮步横坑支行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643156804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668302386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120010190010069410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44050110105300000397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建设银行松山湖沁园支行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643246935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民生银行塘厦支行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560002302004624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东莞银行寮步鸿图支行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130010190010017057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130160190010028746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140140190010001040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140110190010010303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东莞农村商业银行股份有限公司大岭山金桔分理处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9550880203010600177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44050177780800001794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580002201004762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140040190010005259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120240190010012782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120240190010017309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120240190010018150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140140190010000527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140140190010019347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702967737050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508000013930357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东莞银行大岭山振华支行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140070190010001092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东莞农村商业银行大岭山大塘分理处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140070190010011174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东莞农村商业银行大岭山大塘分理处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140050190010009714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东莞农村商业银行大岭山森林公园分理处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310010190010058284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东莞农村商业银行东联支行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395020100100086752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兴业银行东莞长安支行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2010027319200162496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中国工商银行东莞分行大岭山支行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140090190010015433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东莞农村商业银行杨屋支行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140010190010054659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东莞农村商业银行杨屋支行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540002301004782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44290101040016391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中国农业银行股份公司大岭山岭丰支行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8110901011901734646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中信银行股份有限公司东莞分行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150240190010000792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东莞农村商业银行大朗杨涌分理处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639269563691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150240190010005877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东莞农村商业银行大朗杨涌分理处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150160190010001378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东莞农商银行大朗水平分理处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150160190010009925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东莞农商银行大朗水平分理处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150220190010001503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东莞农村商业银行大朗新莲分理处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150220190010009413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东莞农村商业银行大朗新莲分理处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590003601643232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150260190010001041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东莞农村商业银行大朗洋陂分理处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508000014629482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东莞银行银朗支行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190150190010012643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东莞农村商业银行塘厦四村分理处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8110901013801703104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中信银行股份有限公司东莞塘厦支行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106121516010004216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广东发展银行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150320190010007286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150320190010004132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106121516010006427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广东发展银行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150010190010006755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150010190010082006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150320190010001915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150320190010007840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150060190010000922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150060190010007594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150060190010007748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150100190010002154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150100190010005554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150010190010057530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150010190010082039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717268979275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691268372064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240110190010014434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东莞农村商业银行股份有限公司东莞横沥村头支行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44001778108053002835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44050177815300001792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44001778108053005887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中国建设银行横沥汇丰支行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44050177815300001791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中国建设银行横沥汇丰支行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528000014200818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538000014726009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579000015436519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240010190010057390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240010190010056372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721168772024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中国银行东莞石排支行营业部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240070190010003090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东莞农村商业银行横沥田坑分理处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240010190010061780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2401101190010001029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东莞农村商业银行横沥村头支行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240120190010008147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东莞农村商业银行横沥村尾支行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590002701003356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518000014633134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东莞银行横沥河畔支行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东莞市横沥培英小学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东莞市横沥培英小学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100660943080010001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东莞市横沥培英小学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东莞市横沥培英小学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9550880246533600156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广发银行股份有限公司东莞横沥支行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570002801000678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44050110251209726899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中国建设银行高盛支行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250100190010002734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599000015457394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549000014265817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250020190010001983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东莞农村商业银行东坑草塘支行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250020190010010121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东莞农村商业银行东坑草塘支行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250070190010001053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东莞农村商业银行东坑初坑支行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250070190010008268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东莞农村商业银行东坑初坑支行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687357750231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560002801001555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558000014607449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250060190010000599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东莞农村商业银行东坑塔岗分理处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580002801001597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1008830000000873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东莞农村商业银行东坑塔岗分理处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500093846108019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559000016402722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250010190010015916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500093846108019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550002901002700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44050177750800001964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260010190010029759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260010190010042311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570002901002822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2010024519024907408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44001777508053005671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260100190010015437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东莞农村商业银行企石东山支行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260180190010001684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股份有限公司企石振华分理处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2010024519200089430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260030190010001883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东莞农村商业银行企石深巷营业厅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260030190010005241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东莞农村商业银行企石深巷营业厅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270170190010001714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东莞农村商业银行石排谷吓支行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280010190010035554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280250190010016035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270010190010018281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530001301004518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44001777408053002758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270190190010005609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东莞农村商业银行石排塘尾分理处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540001301004551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270190190010005625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东莞农村商业银行石排塘尾分理处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270190190010005981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东莞农村商业银行石排塘尾分理处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270100190010003424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东莞农村商业银行石排水贝分理处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570001301003951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559000016392563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44001777408053001711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580001301004525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588000014909327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270120190010005133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东莞农村商业银行石排横山支行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580001301003998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270150190010007654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东莞农村商业银行石排中坑分理处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270150190010001464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东莞农村商业银行石排中坑支行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1008840000004762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东莞农村商业银行石排中坑支行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44001777408053003771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540001301004546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568000014331214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270160190010010001963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东莞农村商业银行石排燕窝分理处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510001301004538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644470288910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270080190010001027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东莞农村商业银行石排下沙分理处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510001301004519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44001777608051070433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中国建设银行东莞茶山支行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44302001040013685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320010190010021282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280010190010003303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280070190010005800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东莞农村商业银行茶山京山分理处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280290190010005314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东莞农村商业银行茶山丽江分理处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280190190010005063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东莞市农村商业银行茶山增埗支行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280190190010010499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东莞市农村商业银行卢边分理处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649305983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民生银行东莞厚街支行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529000015457566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东莞银行股份有限公司茶山茶兴支行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44302001040010566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280170190010017538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东莞农村商业银行茶山增埗支行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44001777608053002350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280020190010000754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东莞农村商业银行茶山南社分理处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578000014544700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东莞银行茶山茶兴支行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9550880214393300105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广发银行股份有限公司东莞茶山支行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280020190010002514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东莞农村商业银行茶山南社分理处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280010190010009785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599000016031970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280070190010001296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东莞农村商业银行茶山京山分理处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280190190010013063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东莞农村商业银行茶山卢边分理处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280200190010007657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东莞农村商业银行茶山寒溪水分理处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44001777608053009562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280040190010002629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东莞农村商业银行茶山塘角支行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560002601001883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东莞银行茶山支行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36CEE"/>
    <w:rsid w:val="1A85318B"/>
    <w:rsid w:val="1C1A66AC"/>
    <w:rsid w:val="2AFF5B48"/>
    <w:rsid w:val="3D7A7F8E"/>
    <w:rsid w:val="44FA3871"/>
    <w:rsid w:val="46F51952"/>
    <w:rsid w:val="4C4C1344"/>
    <w:rsid w:val="5111061A"/>
    <w:rsid w:val="61B06630"/>
    <w:rsid w:val="71B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2024-08-29T01:08:00Z</dcterms:created>
  <dc:creator>Administrator</dc:creator>
  <cp:lastModifiedBy>周灵芝</cp:lastModifiedBy>
  <dcterms:modified xsi:type="dcterms:W3CDTF">2025-06-26T08:21:52Z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700E7F52E0D24134A706B1B9342AE797</vt:lpwstr>
  </property>
</Properties>
</file>