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</w:rPr>
        <w:t>2-</w:t>
      </w:r>
      <w:r>
        <w:rPr>
          <w:rFonts w:hint="eastAsia" w:ascii="黑体" w:hAnsi="黑体" w:eastAsia="黑体" w:cs="黑体"/>
          <w:szCs w:val="32"/>
        </w:rPr>
        <w:t>4</w:t>
      </w:r>
      <w:bookmarkStart w:id="0" w:name="_GoBack"/>
      <w:bookmarkEnd w:id="0"/>
    </w:p>
    <w:p>
      <w:pPr>
        <w:ind w:firstLine="640" w:firstLineChars="200"/>
        <w:jc w:val="both"/>
        <w:textAlignment w:val="baseline"/>
        <w:rPr>
          <w:szCs w:val="32"/>
        </w:rPr>
      </w:pPr>
    </w:p>
    <w:p>
      <w:pPr>
        <w:ind w:firstLine="640" w:firstLineChars="200"/>
        <w:jc w:val="both"/>
        <w:textAlignment w:val="baseline"/>
        <w:rPr>
          <w:szCs w:val="32"/>
        </w:rPr>
      </w:pPr>
    </w:p>
    <w:p>
      <w:pPr>
        <w:ind w:firstLine="596" w:firstLineChars="200"/>
        <w:jc w:val="both"/>
        <w:textAlignment w:val="baseline"/>
        <w:rPr>
          <w:spacing w:val="-11"/>
          <w:szCs w:val="32"/>
        </w:rPr>
      </w:pPr>
    </w:p>
    <w:p>
      <w:pPr>
        <w:jc w:val="center"/>
        <w:textAlignment w:val="baseline"/>
        <w:rPr>
          <w:rFonts w:eastAsia="方正小标宋简体"/>
          <w:spacing w:val="-11"/>
          <w:szCs w:val="32"/>
        </w:rPr>
      </w:pPr>
      <w:r>
        <w:rPr>
          <w:rFonts w:eastAsia="方正小标宋简体"/>
          <w:spacing w:val="-11"/>
          <w:szCs w:val="32"/>
        </w:rPr>
        <w:t>《</w:t>
      </w:r>
      <w:r>
        <w:rPr>
          <w:rFonts w:hint="eastAsia" w:eastAsia="方正小标宋简体"/>
          <w:spacing w:val="-11"/>
          <w:szCs w:val="32"/>
        </w:rPr>
        <w:t>东莞松山湖科技赋能产业高质量发展实施办法</w:t>
      </w:r>
      <w:r>
        <w:rPr>
          <w:rFonts w:eastAsia="方正小标宋简体"/>
          <w:spacing w:val="-11"/>
          <w:szCs w:val="32"/>
        </w:rPr>
        <w:t>》</w:t>
      </w:r>
    </w:p>
    <w:p>
      <w:pPr>
        <w:jc w:val="center"/>
        <w:textAlignment w:val="baseline"/>
        <w:rPr>
          <w:rFonts w:hint="eastAsia" w:eastAsia="方正小标宋简体"/>
          <w:szCs w:val="32"/>
        </w:rPr>
      </w:pPr>
      <w:r>
        <w:rPr>
          <w:rFonts w:hint="eastAsia" w:eastAsia="方正小标宋简体"/>
          <w:szCs w:val="32"/>
        </w:rPr>
        <w:t>松山湖科普阵地品质提升奖励</w:t>
      </w:r>
    </w:p>
    <w:p>
      <w:pPr>
        <w:pStyle w:val="2"/>
      </w:pPr>
      <w:r>
        <w:rPr>
          <w:rFonts w:hint="eastAsia"/>
        </w:rPr>
        <w:t xml:space="preserve">                        申报材料</w:t>
      </w:r>
    </w:p>
    <w:p>
      <w:pPr>
        <w:jc w:val="center"/>
        <w:textAlignment w:val="baseline"/>
        <w:rPr>
          <w:szCs w:val="32"/>
        </w:rPr>
      </w:pPr>
      <w:r>
        <w:rPr>
          <w:szCs w:val="32"/>
        </w:rPr>
        <w:t>（装订格式模板）</w:t>
      </w:r>
    </w:p>
    <w:p>
      <w:pPr>
        <w:textAlignment w:val="baseline"/>
        <w:rPr>
          <w:b/>
          <w:i/>
          <w:caps/>
          <w:szCs w:val="32"/>
        </w:rPr>
      </w:pPr>
    </w:p>
    <w:p>
      <w:pPr>
        <w:textAlignment w:val="baseline"/>
        <w:rPr>
          <w:b/>
          <w:i/>
          <w:caps/>
          <w:szCs w:val="32"/>
        </w:rPr>
      </w:pPr>
    </w:p>
    <w:p>
      <w:pPr>
        <w:textAlignment w:val="baseline"/>
        <w:rPr>
          <w:b/>
          <w:i/>
          <w:caps/>
          <w:szCs w:val="32"/>
        </w:rPr>
      </w:pPr>
    </w:p>
    <w:p>
      <w:pPr>
        <w:textAlignment w:val="baseline"/>
        <w:rPr>
          <w:b/>
          <w:i/>
          <w:caps/>
          <w:szCs w:val="32"/>
        </w:rPr>
      </w:pPr>
    </w:p>
    <w:p>
      <w:pPr>
        <w:textAlignment w:val="baseline"/>
        <w:rPr>
          <w:b/>
          <w:i/>
          <w:caps/>
          <w:szCs w:val="32"/>
        </w:rPr>
      </w:pPr>
    </w:p>
    <w:p>
      <w:pPr>
        <w:textAlignment w:val="baseline"/>
        <w:rPr>
          <w:b/>
          <w:i/>
          <w:caps/>
          <w:szCs w:val="32"/>
        </w:rPr>
      </w:pPr>
    </w:p>
    <w:p>
      <w:pPr>
        <w:textAlignment w:val="baseline"/>
        <w:rPr>
          <w:b/>
          <w:i/>
          <w:caps/>
          <w:szCs w:val="32"/>
        </w:rPr>
      </w:pPr>
    </w:p>
    <w:p>
      <w:pPr>
        <w:jc w:val="center"/>
        <w:textAlignment w:val="baseline"/>
        <w:rPr>
          <w:b/>
          <w:i/>
          <w:caps/>
          <w:szCs w:val="32"/>
        </w:rPr>
      </w:pPr>
      <w:r>
        <w:rPr>
          <w:szCs w:val="32"/>
        </w:rPr>
        <w:t xml:space="preserve">申报单位（盖章）： </w:t>
      </w:r>
    </w:p>
    <w:p>
      <w:pPr>
        <w:jc w:val="center"/>
        <w:textAlignment w:val="baseline"/>
        <w:rPr>
          <w:b/>
          <w:i/>
          <w:caps/>
          <w:szCs w:val="32"/>
        </w:rPr>
      </w:pPr>
      <w:r>
        <w:rPr>
          <w:szCs w:val="32"/>
        </w:rPr>
        <w:t>申报日期：XXXX年XX月XX日</w:t>
      </w:r>
    </w:p>
    <w:p>
      <w:pPr>
        <w:ind w:firstLine="141"/>
        <w:textAlignment w:val="baseline"/>
        <w:rPr>
          <w:b/>
          <w:i/>
          <w:caps/>
          <w:szCs w:val="32"/>
        </w:rPr>
      </w:pPr>
    </w:p>
    <w:p>
      <w:pPr>
        <w:ind w:firstLine="141"/>
        <w:textAlignment w:val="baseline"/>
        <w:rPr>
          <w:caps/>
          <w:szCs w:val="32"/>
        </w:rPr>
        <w:sectPr>
          <w:headerReference r:id="rId5" w:type="default"/>
          <w:footerReference r:id="rId7" w:type="default"/>
          <w:headerReference r:id="rId6" w:type="even"/>
          <w:pgSz w:w="11906" w:h="16838"/>
          <w:pgMar w:top="1701" w:right="1474" w:bottom="1701" w:left="1587" w:header="851" w:footer="992" w:gutter="0"/>
          <w:cols w:space="720" w:num="1"/>
          <w:docGrid w:type="lines" w:linePitch="390" w:charSpace="0"/>
        </w:sectPr>
      </w:pPr>
    </w:p>
    <w:p>
      <w:pPr>
        <w:ind w:firstLine="210"/>
        <w:jc w:val="center"/>
        <w:textAlignment w:val="baseline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w:t>目  录</w:t>
      </w:r>
    </w:p>
    <w:p>
      <w:pPr>
        <w:textAlignment w:val="baseline"/>
        <w:rPr>
          <w:rFonts w:eastAsia="方正小标宋简体"/>
          <w:szCs w:val="32"/>
        </w:rPr>
      </w:pPr>
    </w:p>
    <w:p>
      <w:pPr>
        <w:ind w:firstLine="960" w:firstLineChars="300"/>
        <w:textAlignment w:val="baseline"/>
        <w:rPr>
          <w:rFonts w:hint="eastAsia"/>
          <w:color w:val="000000"/>
          <w:szCs w:val="32"/>
        </w:rPr>
      </w:pPr>
      <w:r>
        <w:rPr>
          <w:szCs w:val="32"/>
        </w:rPr>
        <w:t>一、</w:t>
      </w:r>
      <w:r>
        <w:rPr>
          <w:color w:val="000000"/>
          <w:szCs w:val="32"/>
        </w:rPr>
        <w:t>松山湖科普阵地活动成效</w:t>
      </w:r>
      <w:r>
        <w:rPr>
          <w:rFonts w:hint="eastAsia"/>
          <w:color w:val="000000"/>
          <w:szCs w:val="32"/>
        </w:rPr>
        <w:t>量化自评表（2025年度）</w:t>
      </w:r>
    </w:p>
    <w:p>
      <w:pPr>
        <w:ind w:firstLine="992" w:firstLineChars="310"/>
        <w:textAlignment w:val="baseline"/>
        <w:rPr>
          <w:szCs w:val="32"/>
        </w:rPr>
      </w:pPr>
      <w:r>
        <w:rPr>
          <w:szCs w:val="32"/>
        </w:rPr>
        <w:t>二、</w:t>
      </w:r>
      <w:r>
        <w:rPr>
          <w:rFonts w:hint="eastAsia"/>
          <w:szCs w:val="32"/>
        </w:rPr>
        <w:t>申报承诺函</w:t>
      </w:r>
    </w:p>
    <w:p>
      <w:pPr>
        <w:ind w:firstLine="992" w:firstLineChars="310"/>
        <w:textAlignment w:val="baseline"/>
        <w:rPr>
          <w:rFonts w:hint="eastAsia"/>
          <w:szCs w:val="32"/>
        </w:rPr>
      </w:pPr>
      <w:r>
        <w:rPr>
          <w:szCs w:val="32"/>
        </w:rPr>
        <w:t>三、松山湖科普阵地备案表（</w:t>
      </w:r>
      <w:r>
        <w:rPr>
          <w:rFonts w:hint="eastAsia"/>
          <w:szCs w:val="32"/>
        </w:rPr>
        <w:t>已</w:t>
      </w:r>
      <w:r>
        <w:rPr>
          <w:szCs w:val="32"/>
        </w:rPr>
        <w:t>通过备案</w:t>
      </w:r>
      <w:r>
        <w:rPr>
          <w:rFonts w:hint="eastAsia"/>
          <w:szCs w:val="32"/>
        </w:rPr>
        <w:t>并</w:t>
      </w:r>
      <w:r>
        <w:rPr>
          <w:szCs w:val="32"/>
        </w:rPr>
        <w:t>带水印）</w:t>
      </w:r>
    </w:p>
    <w:p>
      <w:pPr>
        <w:ind w:firstLine="992" w:firstLineChars="310"/>
        <w:textAlignment w:val="baseline"/>
        <w:rPr>
          <w:szCs w:val="32"/>
        </w:rPr>
      </w:pPr>
      <w:r>
        <w:rPr>
          <w:rFonts w:hint="eastAsia"/>
          <w:szCs w:val="32"/>
        </w:rPr>
        <w:t>四、</w:t>
      </w:r>
      <w:r>
        <w:rPr>
          <w:szCs w:val="32"/>
        </w:rPr>
        <w:t>相关佐证材料</w:t>
      </w:r>
      <w:r>
        <w:rPr>
          <w:rFonts w:hint="eastAsia"/>
          <w:szCs w:val="32"/>
        </w:rPr>
        <w:t>：</w:t>
      </w:r>
    </w:p>
    <w:p>
      <w:pPr>
        <w:pStyle w:val="2"/>
        <w:spacing w:after="0"/>
        <w:ind w:firstLine="992" w:firstLineChars="310"/>
        <w:rPr>
          <w:szCs w:val="32"/>
        </w:rPr>
      </w:pPr>
      <w:r>
        <w:rPr>
          <w:rFonts w:hint="eastAsia"/>
          <w:szCs w:val="32"/>
        </w:rPr>
        <w:t>1、</w:t>
      </w:r>
      <w:r>
        <w:rPr>
          <w:szCs w:val="32"/>
        </w:rPr>
        <w:t>本年度承接各级部门立项或委托的科普活动（立项委托类）</w:t>
      </w:r>
    </w:p>
    <w:p>
      <w:pPr>
        <w:pStyle w:val="2"/>
        <w:spacing w:after="0"/>
        <w:ind w:firstLine="992" w:firstLineChars="310"/>
        <w:rPr>
          <w:szCs w:val="32"/>
        </w:rPr>
      </w:pPr>
      <w:r>
        <w:rPr>
          <w:rFonts w:hint="eastAsia"/>
          <w:szCs w:val="32"/>
        </w:rPr>
        <w:t>2、</w:t>
      </w:r>
      <w:r>
        <w:rPr>
          <w:szCs w:val="32"/>
        </w:rPr>
        <w:t>本年度在松山湖区域内自发举办的公益性科普活动（自发公益类）</w:t>
      </w:r>
    </w:p>
    <w:p>
      <w:pPr>
        <w:pStyle w:val="2"/>
        <w:spacing w:after="0"/>
        <w:ind w:firstLine="992" w:firstLineChars="310"/>
        <w:rPr>
          <w:szCs w:val="32"/>
        </w:rPr>
      </w:pPr>
      <w:r>
        <w:rPr>
          <w:rFonts w:hint="eastAsia"/>
          <w:szCs w:val="32"/>
        </w:rPr>
        <w:t>3、</w:t>
      </w:r>
      <w:r>
        <w:rPr>
          <w:szCs w:val="32"/>
        </w:rPr>
        <w:t>无偿参与园区组织的公益性科普活动（无偿支持类）</w:t>
      </w:r>
    </w:p>
    <w:p>
      <w:pPr>
        <w:pStyle w:val="2"/>
        <w:spacing w:after="0"/>
        <w:ind w:firstLine="992" w:firstLineChars="310"/>
        <w:rPr>
          <w:szCs w:val="32"/>
        </w:rPr>
      </w:pPr>
      <w:r>
        <w:rPr>
          <w:rFonts w:hint="eastAsia"/>
          <w:szCs w:val="32"/>
        </w:rPr>
        <w:t>4、</w:t>
      </w:r>
      <w:r>
        <w:rPr>
          <w:szCs w:val="32"/>
        </w:rPr>
        <w:t>本年度自主开发及创作的科普视频、科普剧、科普秀、科普展、科普文学作品等</w:t>
      </w:r>
    </w:p>
    <w:p>
      <w:pPr>
        <w:pStyle w:val="2"/>
        <w:tabs>
          <w:tab w:val="left" w:pos="4188"/>
        </w:tabs>
        <w:spacing w:after="0"/>
        <w:ind w:firstLine="992" w:firstLineChars="310"/>
        <w:rPr>
          <w:kern w:val="0"/>
          <w:szCs w:val="32"/>
          <w:lang w:bidi="ar"/>
        </w:rPr>
      </w:pPr>
      <w:r>
        <w:rPr>
          <w:rFonts w:hint="eastAsia"/>
          <w:szCs w:val="32"/>
        </w:rPr>
        <w:t>5、</w:t>
      </w:r>
      <w:r>
        <w:rPr>
          <w:kern w:val="0"/>
          <w:szCs w:val="32"/>
          <w:lang w:bidi="ar"/>
        </w:rPr>
        <w:t>科普团队</w:t>
      </w:r>
    </w:p>
    <w:p>
      <w:pPr>
        <w:pStyle w:val="2"/>
        <w:tabs>
          <w:tab w:val="left" w:pos="4188"/>
        </w:tabs>
        <w:spacing w:after="0"/>
        <w:ind w:firstLine="992" w:firstLineChars="310"/>
        <w:rPr>
          <w:kern w:val="0"/>
          <w:szCs w:val="32"/>
          <w:lang w:bidi="ar"/>
        </w:rPr>
      </w:pPr>
      <w:r>
        <w:rPr>
          <w:rFonts w:hint="eastAsia"/>
          <w:szCs w:val="32"/>
        </w:rPr>
        <w:t>6、</w:t>
      </w:r>
      <w:r>
        <w:rPr>
          <w:kern w:val="0"/>
          <w:szCs w:val="32"/>
          <w:lang w:bidi="ar"/>
        </w:rPr>
        <w:t>科普志愿服务团队</w:t>
      </w:r>
    </w:p>
    <w:p>
      <w:pPr>
        <w:pStyle w:val="2"/>
        <w:tabs>
          <w:tab w:val="left" w:pos="4188"/>
        </w:tabs>
        <w:spacing w:after="0"/>
        <w:ind w:firstLine="960" w:firstLineChars="300"/>
        <w:rPr>
          <w:rFonts w:hint="eastAsia"/>
          <w:kern w:val="0"/>
          <w:szCs w:val="32"/>
          <w:lang w:bidi="ar"/>
        </w:rPr>
      </w:pPr>
      <w:r>
        <w:rPr>
          <w:rFonts w:hint="eastAsia"/>
          <w:kern w:val="0"/>
          <w:szCs w:val="32"/>
          <w:lang w:bidi="ar"/>
        </w:rPr>
        <w:t>7、</w:t>
      </w:r>
      <w:r>
        <w:rPr>
          <w:kern w:val="0"/>
          <w:szCs w:val="32"/>
          <w:lang w:bidi="ar"/>
        </w:rPr>
        <w:t>组织员工内部业务培训活动</w:t>
      </w:r>
    </w:p>
    <w:p>
      <w:pPr>
        <w:pStyle w:val="2"/>
        <w:tabs>
          <w:tab w:val="left" w:pos="4188"/>
        </w:tabs>
        <w:spacing w:after="0"/>
        <w:ind w:firstLine="960" w:firstLineChars="300"/>
        <w:rPr>
          <w:rFonts w:hint="eastAsia"/>
          <w:kern w:val="0"/>
          <w:szCs w:val="32"/>
          <w:lang w:bidi="ar"/>
        </w:rPr>
      </w:pPr>
      <w:r>
        <w:rPr>
          <w:rFonts w:hint="eastAsia"/>
          <w:kern w:val="0"/>
          <w:szCs w:val="32"/>
          <w:lang w:bidi="ar"/>
        </w:rPr>
        <w:t>8、</w:t>
      </w:r>
      <w:r>
        <w:rPr>
          <w:kern w:val="0"/>
          <w:szCs w:val="32"/>
          <w:lang w:bidi="ar"/>
        </w:rPr>
        <w:t>荣誉奖励</w:t>
      </w:r>
    </w:p>
    <w:p>
      <w:pPr>
        <w:ind w:firstLine="200"/>
        <w:textAlignment w:val="baseline"/>
        <w:rPr>
          <w:szCs w:val="32"/>
        </w:rPr>
      </w:pPr>
    </w:p>
    <w:p>
      <w:pPr>
        <w:ind w:firstLine="832" w:firstLineChars="260"/>
        <w:textAlignment w:val="baseline"/>
        <w:rPr>
          <w:kern w:val="0"/>
          <w:szCs w:val="32"/>
          <w:lang w:bidi="ar"/>
        </w:rPr>
      </w:pPr>
      <w:r>
        <w:rPr>
          <w:rFonts w:hint="eastAsia" w:eastAsia="黑体"/>
          <w:szCs w:val="32"/>
        </w:rPr>
        <w:t>注：（1-8）顺序供参考，若无相应内容则无需提供材料</w:t>
      </w:r>
    </w:p>
    <w:p/>
    <w:sectPr>
      <w:pgSz w:w="11906" w:h="16838"/>
      <w:pgMar w:top="1474" w:right="1134" w:bottom="1587" w:left="1134" w:header="851" w:footer="992" w:gutter="0"/>
      <w:cols w:space="720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719B6"/>
    <w:rsid w:val="35B7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/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2026-01-26T08:22:00Z</dcterms:created>
  <dc:creator>刘嘉欣</dc:creator>
  <cp:lastModifiedBy>刘嘉欣</cp:lastModifiedBy>
  <dcterms:modified xsi:type="dcterms:W3CDTF">2026-01-26T08:22:48Z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FF0478DB42BE4FE29659629A0DD98FB4</vt:lpwstr>
  </property>
</Properties>
</file>