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2"/>
          <w:szCs w:val="4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  <w:lang w:val="en-US" w:eastAsia="zh-CN"/>
        </w:rPr>
        <w:t>松山湖技术转移服务机构备案表（2021）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849"/>
        <w:gridCol w:w="1125"/>
        <w:gridCol w:w="999"/>
        <w:gridCol w:w="1270"/>
        <w:gridCol w:w="1265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0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申报单位名称</w:t>
            </w:r>
          </w:p>
        </w:tc>
        <w:tc>
          <w:tcPr>
            <w:tcW w:w="3936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0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法人类型</w:t>
            </w:r>
          </w:p>
        </w:tc>
        <w:tc>
          <w:tcPr>
            <w:tcW w:w="3936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left"/>
              <w:textAlignment w:val="auto"/>
              <w:outlineLvl w:val="0"/>
              <w:rPr>
                <w:rFonts w:hint="eastAsia" w:hAnsi="仿宋_GB2312" w:cs="仿宋_GB2312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 xml:space="preserve">企业法人   </w:t>
            </w:r>
            <w:r>
              <w:rPr>
                <w:rFonts w:hint="eastAsia" w:hAnsi="仿宋_GB2312" w:cs="仿宋_GB2312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 w:hAnsi="仿宋_GB2312" w:cs="仿宋_GB2312"/>
                <w:spacing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</w:rPr>
              <w:t xml:space="preserve">事业法人    </w:t>
            </w:r>
            <w:r>
              <w:rPr>
                <w:rFonts w:hint="eastAsia" w:hAnsi="仿宋_GB2312" w:cs="仿宋_GB2312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</w:rPr>
              <w:t>□社团法人</w:t>
            </w:r>
            <w:r>
              <w:rPr>
                <w:rFonts w:hint="eastAsia" w:hAnsi="仿宋_GB2312" w:cs="仿宋_GB2312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left"/>
              <w:textAlignment w:val="auto"/>
              <w:outlineLvl w:val="0"/>
              <w:rPr>
                <w:rFonts w:hint="eastAsia" w:hAnsi="仿宋_GB2312" w:cs="仿宋_GB2312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</w:rPr>
              <w:t>法人内设机构（请同时选择法人类型）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0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3936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0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法定代表人/单位负责人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姓</w:t>
            </w:r>
            <w:r>
              <w:rPr>
                <w:rFonts w:hint="eastAsia" w:hAnsi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名</w:t>
            </w:r>
          </w:p>
        </w:tc>
        <w:tc>
          <w:tcPr>
            <w:tcW w:w="124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7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44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06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姓</w:t>
            </w:r>
            <w:r>
              <w:rPr>
                <w:rFonts w:hint="eastAsia" w:hAnsi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名</w:t>
            </w:r>
          </w:p>
        </w:tc>
        <w:tc>
          <w:tcPr>
            <w:tcW w:w="124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7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职 务</w:t>
            </w:r>
          </w:p>
        </w:tc>
        <w:tc>
          <w:tcPr>
            <w:tcW w:w="144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06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4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手 机</w:t>
            </w:r>
          </w:p>
        </w:tc>
        <w:tc>
          <w:tcPr>
            <w:tcW w:w="124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7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邮 箱</w:t>
            </w:r>
          </w:p>
        </w:tc>
        <w:tc>
          <w:tcPr>
            <w:tcW w:w="144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06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人员情况</w:t>
            </w:r>
          </w:p>
        </w:tc>
        <w:tc>
          <w:tcPr>
            <w:tcW w:w="115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right"/>
              <w:textAlignment w:val="auto"/>
              <w:outlineLvl w:val="0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人</w:t>
            </w:r>
          </w:p>
        </w:tc>
        <w:tc>
          <w:tcPr>
            <w:tcW w:w="148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入库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技术经纪人/经理人数量</w:t>
            </w:r>
          </w:p>
        </w:tc>
        <w:tc>
          <w:tcPr>
            <w:tcW w:w="7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06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15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6"/>
                <w:kern w:val="0"/>
                <w:sz w:val="24"/>
                <w:szCs w:val="24"/>
              </w:rPr>
              <w:t>专职从事技术转移人员数量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right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</w:rPr>
              <w:t>人</w:t>
            </w:r>
          </w:p>
        </w:tc>
        <w:tc>
          <w:tcPr>
            <w:tcW w:w="148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7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06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15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硕士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highlight w:val="none"/>
              </w:rPr>
              <w:t>(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含以上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right"/>
              <w:textAlignment w:val="auto"/>
              <w:outlineLvl w:val="0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人</w:t>
            </w:r>
          </w:p>
        </w:tc>
        <w:tc>
          <w:tcPr>
            <w:tcW w:w="148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7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06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158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高级职称</w:t>
            </w:r>
          </w:p>
        </w:tc>
        <w:tc>
          <w:tcPr>
            <w:tcW w:w="586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right"/>
              <w:textAlignment w:val="auto"/>
              <w:outlineLvl w:val="0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</w:rPr>
              <w:t>人</w:t>
            </w:r>
          </w:p>
        </w:tc>
        <w:tc>
          <w:tcPr>
            <w:tcW w:w="1487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中级职称</w:t>
            </w:r>
          </w:p>
        </w:tc>
        <w:tc>
          <w:tcPr>
            <w:tcW w:w="705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4" w:hRule="atLeast"/>
        </w:trPr>
        <w:tc>
          <w:tcPr>
            <w:tcW w:w="10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4"/>
                <w:szCs w:val="24"/>
              </w:rPr>
              <w:t>服务领域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  <w:t>（不超过3个选项）</w:t>
            </w:r>
          </w:p>
        </w:tc>
        <w:tc>
          <w:tcPr>
            <w:tcW w:w="3936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□</w:t>
            </w:r>
            <w:r>
              <w:rPr>
                <w:rFonts w:hint="eastAsia" w:hAnsi="仿宋_GB2312" w:cs="仿宋_GB2312"/>
                <w:spacing w:val="0"/>
                <w:sz w:val="24"/>
                <w:szCs w:val="24"/>
                <w:lang w:val="en-US" w:eastAsia="zh-CN"/>
              </w:rPr>
              <w:t>新一代信息技术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 xml:space="preserve">  □</w:t>
            </w:r>
            <w:r>
              <w:rPr>
                <w:rFonts w:hint="eastAsia" w:hAnsi="仿宋_GB2312" w:cs="仿宋_GB2312"/>
                <w:spacing w:val="0"/>
                <w:sz w:val="24"/>
                <w:szCs w:val="24"/>
                <w:lang w:val="en-US" w:eastAsia="zh-CN"/>
              </w:rPr>
              <w:t>生物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 xml:space="preserve">医药  □新材料 □高端装备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□新能源</w:t>
            </w:r>
            <w:r>
              <w:rPr>
                <w:rFonts w:hint="eastAsia" w:hAnsi="仿宋_GB2312" w:cs="仿宋_GB2312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 xml:space="preserve"> □大数据云计算</w:t>
            </w:r>
            <w:r>
              <w:rPr>
                <w:rFonts w:hint="eastAsia" w:hAnsi="仿宋_GB2312" w:cs="仿宋_GB2312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highlight w:val="none"/>
              </w:rPr>
              <w:t>其它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，请注明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</w:trPr>
        <w:tc>
          <w:tcPr>
            <w:tcW w:w="10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是否开展国际技术转移合作</w:t>
            </w:r>
          </w:p>
        </w:tc>
        <w:tc>
          <w:tcPr>
            <w:tcW w:w="3936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 xml:space="preserve">□否             □是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06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上年度技术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转移情况</w:t>
            </w:r>
          </w:p>
        </w:tc>
        <w:tc>
          <w:tcPr>
            <w:tcW w:w="115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  <w:t>促成技术转移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  <w:t>项目成交数量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  <w:t>项</w:t>
            </w:r>
          </w:p>
        </w:tc>
        <w:tc>
          <w:tcPr>
            <w:tcW w:w="148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  <w:t>促成技术转移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  <w:t>项目成交金额</w:t>
            </w:r>
          </w:p>
        </w:tc>
        <w:tc>
          <w:tcPr>
            <w:tcW w:w="7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right"/>
              <w:textAlignment w:val="auto"/>
              <w:outlineLvl w:val="0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06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15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  <w:t>其中，促成国际技术转移项目成交数量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  <w:t>项</w:t>
            </w:r>
          </w:p>
        </w:tc>
        <w:tc>
          <w:tcPr>
            <w:tcW w:w="148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  <w:t>其中，促成国际技术转移项目成交总金额</w:t>
            </w:r>
          </w:p>
        </w:tc>
        <w:tc>
          <w:tcPr>
            <w:tcW w:w="7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right"/>
              <w:textAlignment w:val="auto"/>
              <w:outlineLvl w:val="0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06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上年度财务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收入情况</w:t>
            </w:r>
          </w:p>
        </w:tc>
        <w:tc>
          <w:tcPr>
            <w:tcW w:w="115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  <w:t>收入总计</w:t>
            </w:r>
          </w:p>
        </w:tc>
        <w:tc>
          <w:tcPr>
            <w:tcW w:w="2778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06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15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  <w:t>其中，技术性收入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  <w:t>万元</w:t>
            </w:r>
          </w:p>
        </w:tc>
        <w:tc>
          <w:tcPr>
            <w:tcW w:w="148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  <w:t>技术性收入占总收入的比例</w:t>
            </w:r>
          </w:p>
        </w:tc>
        <w:tc>
          <w:tcPr>
            <w:tcW w:w="7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  <w:t>％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b/>
                <w:bCs/>
                <w:spacing w:val="0"/>
                <w:kern w:val="0"/>
                <w:sz w:val="24"/>
                <w:szCs w:val="24"/>
                <w:lang w:val="en-US" w:eastAsia="zh-CN"/>
              </w:rPr>
              <w:t>申请备案单位承诺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7" w:hRule="atLeast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spacing w:line="360" w:lineRule="auto"/>
              <w:ind w:right="-448" w:rightChars="-160" w:firstLine="480" w:firstLineChars="200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  <w:t>我单位保证上述填报内容及所提供的附件材料真实、完整、无误，如有不实，</w:t>
            </w:r>
          </w:p>
          <w:p>
            <w:pPr>
              <w:spacing w:line="360" w:lineRule="auto"/>
              <w:ind w:right="-448" w:rightChars="-160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  <w:t>我单位承担由此引起的一切责任。</w:t>
            </w:r>
          </w:p>
          <w:p>
            <w:pPr>
              <w:spacing w:line="360" w:lineRule="auto"/>
              <w:ind w:right="-448" w:rightChars="-160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  <w:t>法定代表人或单位负责人 ：              申报单位公章：</w:t>
            </w:r>
          </w:p>
          <w:p>
            <w:pPr>
              <w:spacing w:line="360" w:lineRule="auto"/>
              <w:ind w:firstLine="1080" w:firstLineChars="450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  <w:t xml:space="preserve">（签字或盖章）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b/>
                <w:bCs/>
                <w:spacing w:val="0"/>
                <w:kern w:val="0"/>
                <w:sz w:val="24"/>
                <w:szCs w:val="24"/>
                <w:lang w:val="en-US" w:eastAsia="zh-CN"/>
              </w:rPr>
              <w:t>松山湖科技教育局意见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1" w:hRule="atLeast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spacing w:line="360" w:lineRule="auto"/>
              <w:ind w:right="-448" w:rightChars="-160"/>
              <w:rPr>
                <w:rFonts w:hint="eastAsia" w:ascii="黑体" w:eastAsia="黑体"/>
                <w:b/>
                <w:color w:val="000000"/>
                <w:spacing w:val="0"/>
                <w:sz w:val="28"/>
                <w:szCs w:val="24"/>
              </w:rPr>
            </w:pPr>
          </w:p>
          <w:p>
            <w:pPr>
              <w:spacing w:line="360" w:lineRule="auto"/>
              <w:ind w:right="-448" w:rightChars="-160"/>
              <w:rPr>
                <w:rFonts w:ascii="黑体" w:eastAsia="黑体"/>
                <w:b/>
                <w:color w:val="000000"/>
                <w:spacing w:val="0"/>
                <w:sz w:val="28"/>
                <w:szCs w:val="24"/>
              </w:rPr>
            </w:pPr>
          </w:p>
          <w:p>
            <w:pPr>
              <w:spacing w:line="360" w:lineRule="auto"/>
              <w:ind w:right="-448" w:rightChars="-160"/>
              <w:rPr>
                <w:rFonts w:hint="eastAsia" w:ascii="黑体" w:eastAsia="黑体"/>
                <w:b/>
                <w:color w:val="000000"/>
                <w:spacing w:val="0"/>
                <w:sz w:val="28"/>
                <w:szCs w:val="24"/>
              </w:rPr>
            </w:pPr>
          </w:p>
          <w:p>
            <w:pPr>
              <w:spacing w:line="360" w:lineRule="auto"/>
              <w:ind w:firstLine="5520" w:firstLineChars="2300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  <w:t>　单位公章：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  <w:t xml:space="preserve">                                                年   月   日</w:t>
            </w:r>
          </w:p>
        </w:tc>
      </w:tr>
    </w:tbl>
    <w:p>
      <w:pPr>
        <w:tabs>
          <w:tab w:val="left" w:pos="2038"/>
        </w:tabs>
        <w:rPr>
          <w:rFonts w:hint="default"/>
          <w:sz w:val="21"/>
          <w:szCs w:val="21"/>
          <w:lang w:val="en-US"/>
        </w:rPr>
      </w:pPr>
      <w:r>
        <w:rPr>
          <w:rFonts w:hint="eastAsia"/>
          <w:sz w:val="21"/>
          <w:szCs w:val="21"/>
          <w:lang w:eastAsia="zh-CN"/>
        </w:rPr>
        <w:t>备案表一式两份请以纸质版形式报送</w:t>
      </w:r>
      <w:bookmarkStart w:id="0" w:name="_GoBack"/>
      <w:bookmarkEnd w:id="0"/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联系人：</w:t>
      </w:r>
      <w:r>
        <w:rPr>
          <w:rFonts w:hint="eastAsia"/>
          <w:sz w:val="21"/>
          <w:szCs w:val="21"/>
          <w:lang w:eastAsia="zh-CN"/>
        </w:rPr>
        <w:t>卢先生</w:t>
      </w:r>
      <w:r>
        <w:rPr>
          <w:rFonts w:hint="eastAsia"/>
          <w:sz w:val="21"/>
          <w:szCs w:val="21"/>
        </w:rPr>
        <w:t>；联系电话：</w:t>
      </w:r>
      <w:r>
        <w:rPr>
          <w:rFonts w:hint="eastAsia"/>
          <w:sz w:val="21"/>
          <w:szCs w:val="21"/>
          <w:lang w:val="en-US" w:eastAsia="zh-CN"/>
        </w:rPr>
        <w:t>0769-</w:t>
      </w:r>
      <w:r>
        <w:rPr>
          <w:rFonts w:hint="eastAsia"/>
          <w:sz w:val="21"/>
          <w:szCs w:val="21"/>
        </w:rPr>
        <w:t>2289</w:t>
      </w:r>
      <w:r>
        <w:rPr>
          <w:rFonts w:hint="eastAsia"/>
          <w:sz w:val="21"/>
          <w:szCs w:val="21"/>
          <w:lang w:val="en-US" w:eastAsia="zh-CN"/>
        </w:rPr>
        <w:t>1996。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140"/>
      </w:pPr>
      <w:r>
        <w:separator/>
      </w:r>
    </w:p>
  </w:endnote>
  <w:endnote w:type="continuationSeparator" w:id="1">
    <w:p>
      <w:pPr>
        <w:spacing w:line="240" w:lineRule="auto"/>
        <w:ind w:firstLine="1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140"/>
      </w:pPr>
      <w:r>
        <w:separator/>
      </w:r>
    </w:p>
  </w:footnote>
  <w:footnote w:type="continuationSeparator" w:id="1">
    <w:p>
      <w:pPr>
        <w:spacing w:line="240" w:lineRule="auto"/>
        <w:ind w:firstLine="1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C5B8C"/>
    <w:rsid w:val="07CC5B8C"/>
    <w:rsid w:val="09E62FA2"/>
    <w:rsid w:val="12690062"/>
    <w:rsid w:val="2763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140" w:firstLineChars="50"/>
    </w:pPr>
    <w:rPr>
      <w:rFonts w:ascii="仿宋_GB2312" w:eastAsia="仿宋_GB2312" w:hAnsiTheme="minorHAnsi" w:cstheme="minorBidi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2021-07-07T03:30:00Z</dcterms:created>
  <dc:creator>鲈鱼</dc:creator>
  <cp:lastModifiedBy>彭蕾</cp:lastModifiedBy>
  <cp:lastPrinted>2021-07-07T07:24:00Z</cp:lastPrinted>
  <dcterms:modified xsi:type="dcterms:W3CDTF">2021-07-07T08:48:39Z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3E2A2FBA8E1B4A65BF4932529F9023D6</vt:lpwstr>
  </property>
</Properties>
</file>