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526"/>
        <w:gridCol w:w="1170"/>
        <w:gridCol w:w="1722"/>
        <w:gridCol w:w="565"/>
        <w:gridCol w:w="2107"/>
        <w:gridCol w:w="2136"/>
        <w:gridCol w:w="1010"/>
        <w:gridCol w:w="1531"/>
        <w:gridCol w:w="1216"/>
        <w:gridCol w:w="1216"/>
        <w:gridCol w:w="507"/>
        <w:gridCol w:w="469"/>
      </w:tblGrid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ind w:firstLineChars="1500" w:firstLine="4800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取得食品经营许可证信息表</w:t>
            </w:r>
            <w:bookmarkEnd w:id="0"/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时间： 2017年12月01日－ 2017年12月31日</w:t>
            </w:r>
          </w:p>
        </w:tc>
      </w:tr>
      <w:tr w:rsidR="00A25CF3" w:rsidRPr="00A25CF3" w:rsidTr="00A25CF3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经营场所/住所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法人/负责人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社会信用代码（身份证号码）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主体业态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发证日期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有效截止日期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所属镇街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申请事项</w:t>
            </w:r>
          </w:p>
        </w:tc>
      </w:tr>
      <w:tr w:rsidR="00A25CF3" w:rsidRPr="00A25CF3" w:rsidTr="00A25CF3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东莞市松山湖小辣椒餐饮店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东莞松山湖高新技术产业开发区北部工业城科苑公寓6101号商铺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万祖猛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4209821978****2336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JY24419140922712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松山湖客发餐厅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东莞松山湖高新技术产业开发区中心区玉华小区9栋一楼9号铺位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徐辉凤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3622021974****5968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JY24419140922729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湖绿泽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园餐馆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东莞松山湖高新技术产业开发区玉华小区9栋1楼玉华市场32-35号档位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郑贤贵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92441900MA4X8KY17M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JY24419140922737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冷食类食品制售（含烧卤熟肉）；热食类食品制售；预包装食品销售（不含预包装冷藏冷冻食品）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东莞市欧巴餐饮服务有限公司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东莞松山湖高新技术产业开发区沁园路七号长城世家32栋111-112号铺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雷燕梅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91441900MA4UT5MB3L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JY24419140694169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热食类食品制售；自制饮品制售（不含自酿酒）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2022.07.12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4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东莞市松山湖金淘餐厅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东莞市松山湖高新技术产业开发区万科金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域松湖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26栋123号商铺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5102141955****2367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JY24419140308680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热食类食品制售；自制饮品制售（不含自酿酒）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2021.09.11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东莞市松山湖早一点餐饮店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四路2号万科金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域松湖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花园24号楼商铺116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刘继林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4210231982****3411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JY24419140000705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餐饮服务经营者（网络经营、小餐饮）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2020.12.31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东莞市泰元素餐饮管理有限公司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东莞市松山湖高新技术产业开发区新竹路7号万科·松湖中心L1-016号铺位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91441900076672866P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5C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JY24419140403507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热食类食品制售；自制饮品制售（不含自酿酒）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2021.11.04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湘汁源餐饮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有限公司松山湖新竹分公司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东莞市松山湖高新技术产业开发区新竹路7号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万科松湖中心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L1-008A、L2-005、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L2-006号铺位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刘灿强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91441900068451692H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JY24419140225628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餐饮服务经营者（网络经营、大型餐馆）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冷食类食品制售（不含烧卤熟肉）；热食类食品制售；；自制饮品制售（不含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2017.12.20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2021.07.27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湘汁源湘菜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东莞松山湖高新技术产业开发区北部工业城绿荷居A41-48号商铺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邵跃明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4210231980****4957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JY24419140945270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冷食类食品制售（不含烧卤熟肉）；热食类食品制售；；自制饮品制售（不含自酿酒）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味乐屋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西餐厅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东莞松山湖高新技术产业开发区新城大道6号华为D6餐厅一楼4号铺位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92441900MA4X9YAF2A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JY24419140945288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热食类食品制售；自制饮品制售（不含自酿酒）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领亚电子科技股份有限公司食堂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东莞市松山湖高新技术产业开发区工业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西四路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白建功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91441900707515825C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JY24419140945345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单位食堂（职工食堂）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创盛合资产管理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东莞松山湖高新技术产业开发区工业东路38号19号、20号设计师工作室楼1、2楼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曾穗娟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91441900MA4UP28D0N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5" w:tooltip="http://19.104.9.185:8083/fda/certprint/print/flow/viewPage.action?certSeq=JY201712136961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JY24419140962832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冷食类食品制售（不含烧卤熟肉）；热食类食品制售；；自制饮品制售（不含自酿酒）；预包装食品销售（含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东莞市松山湖有约食品店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东莞松山湖高新技术产业开发区红棉路3号锦绣山河风情街40-43号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4209821975****0049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JY14419140236617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热食类食品制售；；自制饮品制售（不含自酿酒）；预包装食品销售（不含预包装冷藏冷冻食品）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2022.08.03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东莞市松山湖鱼惑餐饮店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东莞松山湖高新技术产业开发区新竹路7号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万科松湖中心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二区7栋商铺201、商铺202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童高松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92441900MA4W1L6Q7K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6" w:tooltip="http://19.104.9.185:8083/fda/certprint/print/flow/viewPage.action?certSeq=JY201712136961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JY24419140293549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冷食类食品制售（不含烧卤熟肉）；热食类食品制售；；自制饮品制售（不含自酿酒）；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东莞市松山湖酒店有限公司食堂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东莞市松山湖科技产业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园城市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卢淦波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91441900749187735N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7" w:tooltip="http://19.104.9.185:8083/fda/certprint/print/flow/viewPage.action?certSeq=JY201712136961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JY34419140962856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单位食堂（职工食堂）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东莞市松山湖拿走饮品店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东莞松山湖高新技术产业开发区科技五路5号星城翠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珑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湾3号商业、住宅楼商铺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115、116号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宁晓蓉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92441900MA4X91BY44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8" w:tooltip="http://19.104.9.185:8083/fda/certprint/print/flow/viewPage.action?certSeq=JY201712136961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JY24419140962865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餐饮服务经营者（网络经营、饮品店）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自制饮品制售（不含自酿酒）；预包装食品销售（含预包装冷藏冷冻食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东莞市松山湖木棉花语幼儿园食堂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东莞市松山湖沁园路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1号寄莲公寓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林育苏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524419003105765828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9" w:tooltip="http://19.104.9.185:8083/fda/certprint/print/flow/viewPage.action?certSeq=JY201712136961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JY34419140331648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单位食堂（托幼机构食堂）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热食类食品制售；糕点类食品制售（不含裱花蛋糕）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七而遇饮品店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东莞松山湖高新技术产业开发区新竹路7号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万科松湖中心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二区6栋商铺102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蔡子伟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92441900MA513WDM3M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10" w:tooltip="http://19.104.9.185:8083/fda/certprint/print/flow/viewPage.action?certSeq=JY201712136961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JY24419140962873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自制饮品制售（不含自酿酒）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东莞市松山湖隐士云餐饮店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东莞松山湖高新技术产业开发区沁园路7号长城世家32栋商铺110号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范晓思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92441900MA4X9RRRX9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11" w:tooltip="http://19.104.9.185:8083/fda/certprint/print/flow/viewPage.action?certSeq=JY201712054167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JY24419140962890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餐饮服务经营者（网络经营、小型餐馆）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东莞市松山湖鸿发格格满芬餐饮店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东莞松山湖高新技术产业开发区新竹路7号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万科松湖中心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二区5栋商铺201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高焕格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92441900MA514LKN1G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12" w:tooltip="http://19.104.9.185:8083/fda/certprint/print/flow/viewPage.action?certSeq=JY201712136961" w:history="1">
              <w:r w:rsidRPr="00A25CF3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JY24419140962904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热食类食品制售；自制饮品制售（不含自酿酒）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东莞市嘉荣超市有限公司松山湖沁园路分店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东莞市松山湖高新技术产业开发区新竹路7号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万科松湖中心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L1-021、L2-012号铺位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梁耀华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91441900068536434D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JY14419140925327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含烧卤熟肉）；热食类食品制售：糕点类食品制售（不含裱花蛋糕）；特殊食品销售（保健食品零售）；散装食品销售（含散装冷藏冷冻食品、不含散装熟食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广东盛元中天生物科技有限公司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东莞松山湖高新技术产业开发区桃园路1号7栋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邱远生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914419005796588988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JY14419140947202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食品销售经营者（网络经营、食品贸易商：食品批发商）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东莞市松山湖明丰饮水店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东莞松山湖高新技术产业开发区青田路8号中集智荟园15号楼1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单元108号商铺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古岭明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92441900MA4X43L67F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JY14419140947219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东莞市洪喜便利店有限公司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东莞松山湖高新技术产业开发区华为南方工厂二期E2B区D5栋一楼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91441900MA4X62C921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JY14419140947227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特殊食品销售（保健食品零售）；散装食品销售（含散装冷藏冷冻食品、含散装熟食）；预包装食品销售（含预包装冷藏冷冻食品）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东莞市松山湖佳佳宜便利店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东莞松山湖高新技术产业开发区北部工业城员工住宅（二）二期生活区商铺（月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荷居底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商）144号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熊国同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4129241971****3534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JY14419140947235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特殊食品销售（保健食品零售）；散装食品销售（不含散装冷藏冷冻食品、不含散装熟食）；预包装食品销售（含预包装冷藏冷冻食品）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东莞市松山湖可爱可亲母婴用品店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东莞市松山湖高新技术产业开发区北部工业城员工住宅（二）二期生活区商铺（月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荷居地铺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）108号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420982199008213864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特殊食品销售（婴幼儿配方乳粉销售、其他婴幼儿配方食品销售）；预包装食品销售（不含预包装冷藏冷冻食品）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1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东莞市万商集群注册托管有限公司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东莞市松山湖高新技术开发区松湖广场商铺3-4铺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91441900MA4W89L3XB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广东广济医药器械有限公司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东莞松山湖高新技术产业开发区科技二路7号科研实验中心4楼401C室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91441900727048638F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JY14419140949843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食品销售经营者（食品贸易商：食品批发商）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特殊食品销售（保健食品批发、特殊医学用途配方食品销售、婴幼儿配方乳粉销售、其他婴幼儿配方食品销售）；预包装食品销售（不含预包装冷藏冷冻食品）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东莞市广济医药有限公司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东莞松山湖高新技术产业开发区科技二路7号科研实验中心4楼401A、402-405室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91441900577873623A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食品销售经营者（食品贸易商：食品批发商）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特殊食品销售（保健食品批发、特殊医学用途配方食品销售、婴幼儿配方乳粉销售、其他婴幼儿配方食品销售）；预包装食品销售（不含预包装冷藏冷冻食品）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东莞市毕加龙实业有限公司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东莞松山湖高新技术产业开发区国际金融创新IT研发中心19栋A座307号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庞耘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91441900MA4WJEJE03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JY14419140949860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食品销售经营者（网络经营、食品贸易商：食品代理销售商）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东莞市万科物业服务有限公司金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域松湖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物业服务中心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东莞松山湖高新技术产业开发区中心区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四路2号25栋1层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91441900053717371E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JY14419140949886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东莞市万科物业服务有限公司松山湖一号花园物业服务中心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东莞市松山湖高新技术产业开发区新竹路万科·松山湖一号花园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九里香一楼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914419006698274567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JY14419140949894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东莞市中油同舟油气销售有限公司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东莞市松山湖高新技术产业开发区工业东路22号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强德洪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91441900594037782X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JY14419140949909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东莞市松山湖果美山河面包店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东莞松山湖高新技术产业开发区红棉路3号锦绣山河商住区1号街17号铺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姚玉娟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92441900MA50C5NJ7Y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JY14419140949917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散装食品销售（含散装冷藏冷冻食品、不含散装熟食）；预包装食品销售（含预包装冷藏冷冻食品）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广东赛壹便利店有限公司东莞第十二分店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东莞市松山湖高新技术产业开发区新城大道2号华为南方工厂E1区R33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楼便利店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91441900686401692N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特殊食品销售（保健食品零售）；散装食品销售（含散装冷藏冷冻食品）；预包装食品销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广东赛壹便利店有限公司东莞第十五分店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东莞市松山湖高新技术产业开发区新城大道2号华为南方工厂B区R7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楼便利店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91441900324836066Q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特殊食品销售（保健食品零售）；散装食品销售（含散装冷藏冷冻食品）；预包装食品销售（含预包装冷藏冷冻食品）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中国石油天然气股份有限公司广东东莞松山湖景湖加油站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东莞市松山湖高新技术产业开发区松山湖大道10号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强德洪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91441900MA4W3JF4XA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特殊食品销售（保健食品零售、婴幼儿配方乳粉销售）；预包装食品销售（含预包装冷藏冷冻食品）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东莞市松山湖松莲日用品店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东莞市松山湖高新技术产业开发区沁园路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1号寄莲公寓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C05号商铺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郑有为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4414221974****0534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JY14419140223643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特殊食品销售（保健食品零售）；散装食品销售（不含散装冷藏冷冻食品、不含散装熟食）；预包装食品销售（含预包装冷藏冷冻食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2021.07.26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东莞市松山湖露天金昇食品店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东莞松山湖高新技术产业开发区总部二路2号一区1号楼108号房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4419001986****6943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童喜童乐母婴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生活用品店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四路2号万科•金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域松湖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26号楼119商铺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徳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4303041983****2294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JY14419140952496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食品销售经营者（网络经营）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特殊食品销售（婴幼儿配方乳粉销售、其他婴幼儿配方食品销售）；预包装食品销售（含预包装冷藏冷冻食品）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东莞市松山湖青青农产品经营部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东莞松山湖高新技术产业开发区新竹路11号翔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龙御湖居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14号地下室商铺03号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蒋雨荣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92441900MA511CWY7D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菁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和农产品经营部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东莞松山湖高新技术产业开发区科技八路1号1#110号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蒋雨荣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92441900MA511PM51Q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东莞市松山湖春园水果店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</w:t>
            </w: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二路6号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保利红珊瑚花园3栋商铺104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邱利琴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92441900MA511BHG1N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</w:t>
            </w: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经营）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A25CF3" w:rsidRPr="00A25CF3" w:rsidTr="00A25CF3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东莞市松山湖启源饮用水店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东莞松山湖高新技术产业开发区总部三路5号嘉宏圆梦雅居3栋13铺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张继征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92441900L61920540K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JY14419140952574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预包装食品销售（不含预包装冷藏冷冻食品）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3" w:rsidRPr="00A25CF3" w:rsidRDefault="00A25CF3" w:rsidP="00A25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5C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</w:tbl>
    <w:p w:rsidR="00AD6CC7" w:rsidRDefault="00AD6CC7"/>
    <w:sectPr w:rsidR="00AD6CC7" w:rsidSect="00A25C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F3"/>
    <w:rsid w:val="00003EBC"/>
    <w:rsid w:val="000A3694"/>
    <w:rsid w:val="0010300B"/>
    <w:rsid w:val="001A3BE9"/>
    <w:rsid w:val="002B095F"/>
    <w:rsid w:val="002F29D9"/>
    <w:rsid w:val="00322696"/>
    <w:rsid w:val="003931C3"/>
    <w:rsid w:val="003B6DA1"/>
    <w:rsid w:val="00612C32"/>
    <w:rsid w:val="00616781"/>
    <w:rsid w:val="00645A22"/>
    <w:rsid w:val="00666DE5"/>
    <w:rsid w:val="0068216D"/>
    <w:rsid w:val="006908DC"/>
    <w:rsid w:val="00864AE9"/>
    <w:rsid w:val="008C6630"/>
    <w:rsid w:val="00A25CF3"/>
    <w:rsid w:val="00A45B48"/>
    <w:rsid w:val="00A70201"/>
    <w:rsid w:val="00AC0F3B"/>
    <w:rsid w:val="00AD6CC7"/>
    <w:rsid w:val="00AE1D83"/>
    <w:rsid w:val="00B546FE"/>
    <w:rsid w:val="00C9070D"/>
    <w:rsid w:val="00CC47FD"/>
    <w:rsid w:val="00CF7CDF"/>
    <w:rsid w:val="00DC5D6D"/>
    <w:rsid w:val="00E63FB6"/>
    <w:rsid w:val="00EB2778"/>
    <w:rsid w:val="00ED0134"/>
    <w:rsid w:val="00F81902"/>
    <w:rsid w:val="00FB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.104.9.185:8083/fda/certprint/print/flow/viewPage.action?certSeq=JY2017121369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.104.9.185:8083/fda/certprint/print/flow/viewPage.action?certSeq=JY201712136961" TargetMode="External"/><Relationship Id="rId12" Type="http://schemas.openxmlformats.org/officeDocument/2006/relationships/hyperlink" Target="http://19.104.9.185:8083/fda/certprint/print/flow/viewPage.action?certSeq=JY2017121369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9.104.9.185:8083/fda/certprint/print/flow/viewPage.action?certSeq=JY201712136961" TargetMode="External"/><Relationship Id="rId11" Type="http://schemas.openxmlformats.org/officeDocument/2006/relationships/hyperlink" Target="http://19.104.9.185:8083/fda/certprint/print/flow/viewPage.action?certSeq=JY201712054167" TargetMode="External"/><Relationship Id="rId5" Type="http://schemas.openxmlformats.org/officeDocument/2006/relationships/hyperlink" Target="http://19.104.9.185:8083/fda/certprint/print/flow/viewPage.action?certSeq=JY201712136961" TargetMode="External"/><Relationship Id="rId10" Type="http://schemas.openxmlformats.org/officeDocument/2006/relationships/hyperlink" Target="http://19.104.9.185:8083/fda/certprint/print/flow/viewPage.action?certSeq=JY201712136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.104.9.185:8083/fda/certprint/print/flow/viewPage.action?certSeq=JY2017121369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1369</Words>
  <Characters>7805</Characters>
  <Application>Microsoft Office Word</Application>
  <DocSecurity>0</DocSecurity>
  <Lines>65</Lines>
  <Paragraphs>18</Paragraphs>
  <ScaleCrop>false</ScaleCrop>
  <Company>Chinese ORG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黄盛元</dc:creator>
  <cp:lastModifiedBy>黄盛元</cp:lastModifiedBy>
  <cp:revision>1</cp:revision>
  <dcterms:created xsi:type="dcterms:W3CDTF">2018-01-08T07:35:00Z</dcterms:created>
  <dcterms:modified xsi:type="dcterms:W3CDTF">2018-01-08T07:38:00Z</dcterms:modified>
</cp:coreProperties>
</file>