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BE" w:rsidRPr="0082338D" w:rsidRDefault="00E42916">
      <w:pPr>
        <w:rPr>
          <w:rFonts w:ascii="Times New Roman" w:hAnsi="Times New Roman" w:cs="Times New Roman"/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bookmarkStart w:id="0" w:name="_GoBack"/>
      <w:bookmarkEnd w:id="0"/>
      <w:r w:rsidRPr="0082338D">
        <w:rPr>
          <w:rFonts w:ascii="Times New Roman" w:hAnsi="Times New Roman" w:cs="Times New Roman"/>
          <w:sz w:val="32"/>
          <w:szCs w:val="32"/>
        </w:rPr>
        <w:t>5</w:t>
      </w:r>
    </w:p>
    <w:p w:rsidR="005C651E" w:rsidRDefault="005C651E">
      <w:pPr>
        <w:jc w:val="center"/>
        <w:rPr>
          <w:rFonts w:ascii="华康简标题宋" w:eastAsia="华康简标题宋"/>
          <w:sz w:val="34"/>
          <w:szCs w:val="34"/>
        </w:rPr>
      </w:pPr>
      <w:r w:rsidRPr="005C651E">
        <w:rPr>
          <w:rFonts w:ascii="华康简标题宋" w:eastAsia="华康简标题宋" w:hint="eastAsia"/>
          <w:sz w:val="34"/>
          <w:szCs w:val="34"/>
        </w:rPr>
        <w:t>东莞松山湖新引进人才生活补贴资金拨款审批表</w:t>
      </w:r>
    </w:p>
    <w:p w:rsidR="003377BE" w:rsidRDefault="00E42916">
      <w:pPr>
        <w:jc w:val="center"/>
        <w:rPr>
          <w:rFonts w:ascii="仿宋_GB2312"/>
          <w:sz w:val="24"/>
          <w:szCs w:val="24"/>
        </w:rPr>
      </w:pPr>
      <w:r>
        <w:rPr>
          <w:rFonts w:ascii="仿宋_GB2312" w:hint="eastAsia"/>
          <w:sz w:val="24"/>
          <w:szCs w:val="24"/>
        </w:rPr>
        <w:t>（ 企 业 名 称 ）</w:t>
      </w:r>
    </w:p>
    <w:p w:rsidR="003377BE" w:rsidRDefault="00E42916">
      <w:pPr>
        <w:jc w:val="center"/>
        <w:rPr>
          <w:rFonts w:ascii="华康简标题宋" w:eastAsia="华康简标题宋"/>
          <w:sz w:val="34"/>
          <w:szCs w:val="34"/>
        </w:rPr>
      </w:pPr>
      <w:r>
        <w:rPr>
          <w:rFonts w:hint="eastAsia"/>
        </w:rPr>
        <w:t>填报单位（盖章）：</w:t>
      </w:r>
      <w:r>
        <w:rPr>
          <w:rFonts w:hint="eastAsia"/>
        </w:rPr>
        <w:t xml:space="preserve">                                                                    </w:t>
      </w:r>
      <w:r>
        <w:rPr>
          <w:rFonts w:hint="eastAsia"/>
        </w:rPr>
        <w:t>填报时间：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  <w:r>
        <w:rPr>
          <w:rFonts w:hint="eastAsia"/>
        </w:rPr>
        <w:t xml:space="preserve">            </w:t>
      </w:r>
      <w:r>
        <w:rPr>
          <w:rFonts w:hint="eastAsia"/>
        </w:rPr>
        <w:t>单位：人</w:t>
      </w:r>
      <w:r>
        <w:rPr>
          <w:rFonts w:hint="eastAsia"/>
        </w:rPr>
        <w:t>/</w:t>
      </w:r>
      <w:r>
        <w:rPr>
          <w:rFonts w:hint="eastAsia"/>
        </w:rPr>
        <w:t>元</w:t>
      </w:r>
    </w:p>
    <w:tbl>
      <w:tblPr>
        <w:tblW w:w="14190" w:type="dxa"/>
        <w:tblInd w:w="93" w:type="dxa"/>
        <w:tblLayout w:type="fixed"/>
        <w:tblLook w:val="04A0"/>
      </w:tblPr>
      <w:tblGrid>
        <w:gridCol w:w="582"/>
        <w:gridCol w:w="709"/>
        <w:gridCol w:w="1134"/>
        <w:gridCol w:w="851"/>
        <w:gridCol w:w="992"/>
        <w:gridCol w:w="2410"/>
        <w:gridCol w:w="1701"/>
        <w:gridCol w:w="992"/>
        <w:gridCol w:w="850"/>
        <w:gridCol w:w="851"/>
        <w:gridCol w:w="992"/>
        <w:gridCol w:w="992"/>
        <w:gridCol w:w="1134"/>
      </w:tblGrid>
      <w:tr w:rsidR="003377BE" w:rsidTr="00693593">
        <w:trPr>
          <w:trHeight w:val="236"/>
        </w:trPr>
        <w:tc>
          <w:tcPr>
            <w:tcW w:w="120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BE" w:rsidRDefault="00E42916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企    业    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BE" w:rsidRDefault="00E42916" w:rsidP="007419EC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人</w:t>
            </w:r>
            <w:r w:rsidR="007419EC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力资源分</w:t>
            </w:r>
            <w:r w:rsidR="007419EC"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  <w:t>局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栏</w:t>
            </w:r>
          </w:p>
        </w:tc>
      </w:tr>
      <w:tr w:rsidR="00742FC2" w:rsidTr="007268F5">
        <w:trPr>
          <w:trHeight w:val="392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BE" w:rsidRDefault="00E42916"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BE" w:rsidRDefault="00E42916"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申请人基本信息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BE" w:rsidRDefault="00E42916"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生活补贴申领信息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377BE" w:rsidRDefault="00E42916"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审核意见</w:t>
            </w:r>
          </w:p>
        </w:tc>
      </w:tr>
      <w:tr w:rsidR="00742FC2" w:rsidTr="007268F5">
        <w:trPr>
          <w:trHeight w:val="39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人才专属卡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 w:rsidP="0075607E">
            <w:pPr>
              <w:widowControl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申请获批的应拨生活补贴资金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累计已拨资金</w:t>
            </w:r>
          </w:p>
        </w:tc>
        <w:tc>
          <w:tcPr>
            <w:tcW w:w="212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 w:rsidR="00693593" w:rsidTr="007268F5">
        <w:trPr>
          <w:trHeight w:val="39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银行账号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 w:rsidP="00221098"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生活</w:t>
            </w:r>
          </w:p>
          <w:p w:rsidR="00742FC2" w:rsidRDefault="00742FC2"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补贴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 w:rsidP="00221098"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安家</w:t>
            </w:r>
          </w:p>
          <w:p w:rsidR="00742FC2" w:rsidRDefault="00742FC2"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补贴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 w:rsidP="0075607E"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金额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C2" w:rsidRDefault="00742FC2"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公示结果</w:t>
            </w:r>
          </w:p>
        </w:tc>
      </w:tr>
      <w:tr w:rsidR="007268F5" w:rsidTr="007268F5">
        <w:trPr>
          <w:trHeight w:val="3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jc w:val="left"/>
              <w:rPr>
                <w:rFonts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C2" w:rsidRDefault="00742FC2">
            <w:pPr>
              <w:widowControl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 w:rsidR="007268F5" w:rsidTr="007268F5">
        <w:trPr>
          <w:trHeight w:val="2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jc w:val="left"/>
              <w:rPr>
                <w:rFonts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C2" w:rsidRDefault="00742FC2">
            <w:pPr>
              <w:widowControl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 w:rsidR="007268F5" w:rsidTr="007268F5">
        <w:trPr>
          <w:trHeight w:val="2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jc w:val="left"/>
              <w:rPr>
                <w:rFonts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C2" w:rsidRDefault="00742FC2">
            <w:pPr>
              <w:widowControl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 w:rsidR="007268F5" w:rsidTr="007268F5">
        <w:trPr>
          <w:trHeight w:val="2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jc w:val="left"/>
              <w:rPr>
                <w:rFonts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C2" w:rsidRDefault="00742FC2">
            <w:pPr>
              <w:widowControl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 w:rsidR="007268F5" w:rsidTr="007268F5">
        <w:trPr>
          <w:trHeight w:val="2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jc w:val="left"/>
              <w:rPr>
                <w:rFonts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C2" w:rsidRDefault="00742FC2">
            <w:pPr>
              <w:widowControl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 w:rsidR="007268F5" w:rsidTr="007268F5">
        <w:trPr>
          <w:trHeight w:val="2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jc w:val="left"/>
              <w:rPr>
                <w:rFonts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C2" w:rsidRDefault="00742FC2">
            <w:pPr>
              <w:widowControl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 w:rsidR="007268F5" w:rsidTr="007268F5">
        <w:trPr>
          <w:trHeight w:val="2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jc w:val="left"/>
              <w:rPr>
                <w:rFonts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C2" w:rsidRDefault="00742FC2">
            <w:pPr>
              <w:widowControl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C2" w:rsidRDefault="00742FC2">
            <w:pPr>
              <w:widowControl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 w:rsidR="00742FC2" w:rsidTr="00693593">
        <w:trPr>
          <w:trHeight w:val="629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BE" w:rsidRDefault="00E42916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企业负责人：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BE" w:rsidRDefault="00E42916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复核人：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BE" w:rsidRDefault="00E42916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经办人：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BE" w:rsidRDefault="00E42916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审核人：</w:t>
            </w:r>
          </w:p>
          <w:p w:rsidR="003377BE" w:rsidRDefault="00E42916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单位盖章：</w:t>
            </w:r>
          </w:p>
        </w:tc>
      </w:tr>
      <w:tr w:rsidR="003377BE" w:rsidTr="0075607E">
        <w:trPr>
          <w:trHeight w:val="371"/>
        </w:trPr>
        <w:tc>
          <w:tcPr>
            <w:tcW w:w="141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BE" w:rsidRDefault="00E42916" w:rsidP="007419EC">
            <w:pPr>
              <w:widowControl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本表一式三份，企业、松山湖人</w:t>
            </w:r>
            <w:r w:rsidR="007419EC"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力资源</w:t>
            </w:r>
            <w:r w:rsidR="007419EC"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分局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、松山湖财政分局各存一份。</w:t>
            </w:r>
          </w:p>
        </w:tc>
      </w:tr>
    </w:tbl>
    <w:p w:rsidR="003377BE" w:rsidRDefault="00E42916">
      <w:pPr>
        <w:widowControl/>
        <w:rPr>
          <w:rFonts w:ascii="仿宋_GB2312" w:hAnsi="宋体" w:cs="宋体"/>
          <w:bCs/>
          <w:kern w:val="0"/>
          <w:sz w:val="18"/>
          <w:szCs w:val="18"/>
        </w:rPr>
      </w:pPr>
      <w:r>
        <w:rPr>
          <w:rFonts w:ascii="仿宋_GB2312" w:hAnsi="宋体" w:cs="宋体" w:hint="eastAsia"/>
          <w:bCs/>
          <w:kern w:val="0"/>
          <w:sz w:val="18"/>
          <w:szCs w:val="18"/>
        </w:rPr>
        <w:t>注：1.“编号”由</w:t>
      </w:r>
      <w:r w:rsidR="004548D1">
        <w:rPr>
          <w:rFonts w:ascii="仿宋_GB2312" w:hAnsi="宋体" w:cs="宋体" w:hint="eastAsia"/>
          <w:bCs/>
          <w:kern w:val="0"/>
          <w:sz w:val="18"/>
          <w:szCs w:val="18"/>
        </w:rPr>
        <w:t>园区人才办</w:t>
      </w:r>
      <w:r>
        <w:rPr>
          <w:rFonts w:ascii="仿宋_GB2312" w:hAnsi="宋体" w:cs="宋体" w:hint="eastAsia"/>
          <w:bCs/>
          <w:kern w:val="0"/>
          <w:sz w:val="18"/>
          <w:szCs w:val="18"/>
        </w:rPr>
        <w:t>确定。</w:t>
      </w:r>
    </w:p>
    <w:p w:rsidR="003377BE" w:rsidRDefault="00E42916" w:rsidP="00C94545">
      <w:pPr>
        <w:widowControl/>
        <w:ind w:firstLineChars="196" w:firstLine="353"/>
        <w:rPr>
          <w:rFonts w:ascii="仿宋_GB2312" w:hAnsi="宋体" w:cs="宋体"/>
          <w:bCs/>
          <w:kern w:val="0"/>
          <w:sz w:val="18"/>
          <w:szCs w:val="18"/>
        </w:rPr>
      </w:pPr>
      <w:r>
        <w:rPr>
          <w:rFonts w:ascii="仿宋_GB2312" w:hAnsi="宋体" w:cs="宋体" w:hint="eastAsia"/>
          <w:bCs/>
          <w:kern w:val="0"/>
          <w:sz w:val="18"/>
          <w:szCs w:val="18"/>
        </w:rPr>
        <w:t>2.“学历”栏，根据申请人实际情况填报：本科、硕士研究生、博士研究生。</w:t>
      </w:r>
    </w:p>
    <w:p w:rsidR="003377BE" w:rsidRDefault="007109F3">
      <w:pPr>
        <w:ind w:firstLineChars="200" w:firstLine="360"/>
        <w:rPr>
          <w:sz w:val="32"/>
          <w:szCs w:val="32"/>
        </w:rPr>
      </w:pPr>
      <w:r>
        <w:rPr>
          <w:rFonts w:ascii="仿宋_GB2312" w:hAnsi="宋体" w:cs="宋体" w:hint="eastAsia"/>
          <w:bCs/>
          <w:kern w:val="0"/>
          <w:sz w:val="18"/>
          <w:szCs w:val="18"/>
        </w:rPr>
        <w:t>3</w:t>
      </w:r>
      <w:r w:rsidR="00E42916">
        <w:rPr>
          <w:rFonts w:ascii="仿宋_GB2312" w:hAnsi="宋体" w:cs="宋体" w:hint="eastAsia"/>
          <w:bCs/>
          <w:kern w:val="0"/>
          <w:sz w:val="18"/>
          <w:szCs w:val="18"/>
        </w:rPr>
        <w:t>.</w:t>
      </w:r>
      <w:r w:rsidR="007419EC">
        <w:rPr>
          <w:rFonts w:ascii="仿宋_GB2312" w:hAnsi="宋体" w:cs="宋体" w:hint="eastAsia"/>
          <w:bCs/>
          <w:kern w:val="0"/>
          <w:sz w:val="18"/>
          <w:szCs w:val="18"/>
        </w:rPr>
        <w:t>高新区</w:t>
      </w:r>
      <w:r w:rsidR="007419EC">
        <w:rPr>
          <w:rFonts w:ascii="仿宋_GB2312" w:hAnsi="宋体" w:cs="宋体"/>
          <w:bCs/>
          <w:kern w:val="0"/>
          <w:sz w:val="18"/>
          <w:szCs w:val="18"/>
        </w:rPr>
        <w:t>人</w:t>
      </w:r>
      <w:r w:rsidR="007419EC">
        <w:rPr>
          <w:rFonts w:ascii="仿宋_GB2312" w:hAnsi="宋体" w:cs="宋体" w:hint="eastAsia"/>
          <w:bCs/>
          <w:kern w:val="0"/>
          <w:sz w:val="18"/>
          <w:szCs w:val="18"/>
        </w:rPr>
        <w:t>力</w:t>
      </w:r>
      <w:r w:rsidR="007419EC">
        <w:rPr>
          <w:rFonts w:ascii="仿宋_GB2312" w:hAnsi="宋体" w:cs="宋体"/>
          <w:bCs/>
          <w:kern w:val="0"/>
          <w:sz w:val="18"/>
          <w:szCs w:val="18"/>
        </w:rPr>
        <w:t>资源分局</w:t>
      </w:r>
      <w:r w:rsidR="00E42916">
        <w:rPr>
          <w:rFonts w:ascii="仿宋_GB2312" w:hAnsi="宋体" w:cs="宋体" w:hint="eastAsia"/>
          <w:bCs/>
          <w:kern w:val="0"/>
          <w:sz w:val="18"/>
          <w:szCs w:val="18"/>
        </w:rPr>
        <w:t>审核意见“公示结果”栏，根据公示的实际情况填报：无异议、异议不成立、异议</w:t>
      </w:r>
    </w:p>
    <w:p w:rsidR="003377BE" w:rsidRDefault="003377BE"/>
    <w:sectPr w:rsidR="003377BE" w:rsidSect="0075607E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EE1" w:rsidRDefault="00843EE1" w:rsidP="00C94545">
      <w:r>
        <w:separator/>
      </w:r>
    </w:p>
  </w:endnote>
  <w:endnote w:type="continuationSeparator" w:id="0">
    <w:p w:rsidR="00843EE1" w:rsidRDefault="00843EE1" w:rsidP="00C94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康简标题宋">
    <w:altName w:val="Arial Unicode MS"/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EE1" w:rsidRDefault="00843EE1" w:rsidP="00C94545">
      <w:r>
        <w:separator/>
      </w:r>
    </w:p>
  </w:footnote>
  <w:footnote w:type="continuationSeparator" w:id="0">
    <w:p w:rsidR="00843EE1" w:rsidRDefault="00843EE1" w:rsidP="00C945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0120051"/>
    <w:rsid w:val="00116AEE"/>
    <w:rsid w:val="00134D41"/>
    <w:rsid w:val="00162647"/>
    <w:rsid w:val="00221098"/>
    <w:rsid w:val="003377BE"/>
    <w:rsid w:val="004548D1"/>
    <w:rsid w:val="00502ABD"/>
    <w:rsid w:val="005544B1"/>
    <w:rsid w:val="005C651E"/>
    <w:rsid w:val="0066087F"/>
    <w:rsid w:val="00693593"/>
    <w:rsid w:val="006E701D"/>
    <w:rsid w:val="007109F3"/>
    <w:rsid w:val="007268F5"/>
    <w:rsid w:val="007419EC"/>
    <w:rsid w:val="00742FC2"/>
    <w:rsid w:val="0075607E"/>
    <w:rsid w:val="0082338D"/>
    <w:rsid w:val="0083621F"/>
    <w:rsid w:val="00843EE1"/>
    <w:rsid w:val="0087597E"/>
    <w:rsid w:val="0099205E"/>
    <w:rsid w:val="009A0F4C"/>
    <w:rsid w:val="009C1CF3"/>
    <w:rsid w:val="00A571D6"/>
    <w:rsid w:val="00AF056F"/>
    <w:rsid w:val="00C94545"/>
    <w:rsid w:val="00E42916"/>
    <w:rsid w:val="00F359A6"/>
    <w:rsid w:val="30120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BE"/>
    <w:pPr>
      <w:widowControl w:val="0"/>
      <w:jc w:val="both"/>
    </w:pPr>
    <w:rPr>
      <w:rFonts w:eastAsia="仿宋_GB2312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945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94545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rsid w:val="00C945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94545"/>
    <w:rPr>
      <w:rFonts w:eastAsia="仿宋_GB2312"/>
      <w:kern w:val="2"/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75607E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75607E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92</Words>
  <Characters>526</Characters>
  <Application>Microsoft Office Word</Application>
  <DocSecurity>0</DocSecurity>
  <Lines>4</Lines>
  <Paragraphs>1</Paragraphs>
  <ScaleCrop>false</ScaleCrop>
  <Company>Chinese ORG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王彩欢</cp:lastModifiedBy>
  <cp:revision>16</cp:revision>
  <dcterms:created xsi:type="dcterms:W3CDTF">2017-12-07T08:54:00Z</dcterms:created>
  <dcterms:modified xsi:type="dcterms:W3CDTF">2018-03-21T01:14:00Z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